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DDE" w:rsidRDefault="008E0DDE">
      <w:pPr>
        <w:pStyle w:val="GvdeMetni"/>
        <w:ind w:left="0"/>
        <w:jc w:val="left"/>
        <w:rPr>
          <w:sz w:val="20"/>
        </w:rPr>
      </w:pPr>
    </w:p>
    <w:p w:rsidR="008E0DDE" w:rsidRDefault="008E0DDE">
      <w:pPr>
        <w:pStyle w:val="GvdeMetni"/>
        <w:ind w:left="0"/>
        <w:jc w:val="left"/>
        <w:rPr>
          <w:sz w:val="20"/>
        </w:rPr>
      </w:pPr>
    </w:p>
    <w:p w:rsidR="008E0DDE" w:rsidRDefault="008E0DDE">
      <w:pPr>
        <w:pStyle w:val="GvdeMetni"/>
        <w:ind w:left="0"/>
        <w:jc w:val="left"/>
        <w:rPr>
          <w:sz w:val="20"/>
        </w:rPr>
      </w:pPr>
    </w:p>
    <w:p w:rsidR="008E0DDE" w:rsidRDefault="008E0DDE">
      <w:pPr>
        <w:pStyle w:val="GvdeMetni"/>
        <w:ind w:left="0"/>
        <w:jc w:val="left"/>
        <w:rPr>
          <w:sz w:val="20"/>
        </w:rPr>
      </w:pPr>
    </w:p>
    <w:p w:rsidR="008E0DDE" w:rsidRDefault="008E0DDE">
      <w:pPr>
        <w:pStyle w:val="GvdeMetni"/>
        <w:ind w:left="0"/>
        <w:jc w:val="left"/>
        <w:rPr>
          <w:sz w:val="20"/>
        </w:rPr>
      </w:pPr>
    </w:p>
    <w:p w:rsidR="008E0DDE" w:rsidRDefault="008E0DDE">
      <w:pPr>
        <w:pStyle w:val="GvdeMetni"/>
        <w:ind w:left="0"/>
        <w:jc w:val="left"/>
        <w:rPr>
          <w:sz w:val="20"/>
        </w:rPr>
      </w:pPr>
    </w:p>
    <w:p w:rsidR="008E0DDE" w:rsidRDefault="008E0DDE">
      <w:pPr>
        <w:pStyle w:val="GvdeMetni"/>
        <w:ind w:left="0"/>
        <w:jc w:val="left"/>
        <w:rPr>
          <w:sz w:val="20"/>
        </w:rPr>
      </w:pPr>
    </w:p>
    <w:p w:rsidR="008E0DDE" w:rsidRDefault="008E0DDE">
      <w:pPr>
        <w:pStyle w:val="GvdeMetni"/>
        <w:ind w:left="0"/>
        <w:jc w:val="left"/>
        <w:rPr>
          <w:sz w:val="20"/>
        </w:rPr>
      </w:pPr>
    </w:p>
    <w:p w:rsidR="008E0DDE" w:rsidRDefault="008E0DDE">
      <w:pPr>
        <w:pStyle w:val="GvdeMetni"/>
        <w:spacing w:before="5"/>
        <w:ind w:left="0"/>
        <w:jc w:val="left"/>
        <w:rPr>
          <w:sz w:val="23"/>
        </w:rPr>
      </w:pPr>
    </w:p>
    <w:p w:rsidR="008E0DDE" w:rsidRDefault="008E0DDE">
      <w:pPr>
        <w:pStyle w:val="GvdeMetni"/>
        <w:ind w:left="767"/>
        <w:jc w:val="left"/>
        <w:rPr>
          <w:sz w:val="20"/>
        </w:rPr>
      </w:pPr>
      <w:r>
        <w:rPr>
          <w:sz w:val="20"/>
        </w:rPr>
      </w:r>
      <w:r>
        <w:rPr>
          <w:sz w:val="20"/>
        </w:rPr>
        <w:pict>
          <v:shapetype id="_x0000_t202" coordsize="21600,21600" o:spt="202" path="m,l,21600r21600,l21600,xe">
            <v:stroke joinstyle="miter"/>
            <v:path gradientshapeok="t" o:connecttype="rect"/>
          </v:shapetype>
          <v:shape id="_x0000_s1026" type="#_x0000_t202" style="width:421.8pt;height:304pt;mso-position-horizontal-relative:char;mso-position-vertical-relative:line" filled="f" strokeweight=".5pt">
            <v:textbox inset="0,0,0,0">
              <w:txbxContent>
                <w:p w:rsidR="008E0DDE" w:rsidRDefault="008E0DDE">
                  <w:pPr>
                    <w:pStyle w:val="GvdeMetni"/>
                    <w:ind w:left="0"/>
                    <w:jc w:val="left"/>
                    <w:rPr>
                      <w:sz w:val="52"/>
                    </w:rPr>
                  </w:pPr>
                </w:p>
                <w:p w:rsidR="00B67724" w:rsidRDefault="00B67724">
                  <w:pPr>
                    <w:spacing w:before="310" w:line="276" w:lineRule="auto"/>
                    <w:ind w:left="329" w:right="328"/>
                    <w:jc w:val="center"/>
                    <w:rPr>
                      <w:b/>
                      <w:color w:val="006FC0"/>
                      <w:sz w:val="48"/>
                    </w:rPr>
                  </w:pPr>
                  <w:r>
                    <w:rPr>
                      <w:b/>
                      <w:color w:val="006FC0"/>
                      <w:sz w:val="48"/>
                    </w:rPr>
                    <w:t>SÖKE</w:t>
                  </w:r>
                </w:p>
                <w:p w:rsidR="008E0DDE" w:rsidRDefault="00B67724">
                  <w:pPr>
                    <w:spacing w:before="310" w:line="276" w:lineRule="auto"/>
                    <w:ind w:left="329" w:right="328"/>
                    <w:jc w:val="center"/>
                    <w:rPr>
                      <w:b/>
                      <w:sz w:val="48"/>
                    </w:rPr>
                  </w:pPr>
                  <w:r>
                    <w:rPr>
                      <w:b/>
                      <w:color w:val="006FC0"/>
                      <w:sz w:val="48"/>
                    </w:rPr>
                    <w:t xml:space="preserve"> HİLMİ FIRAT ANADOLU LİSESİ</w:t>
                  </w:r>
                </w:p>
                <w:p w:rsidR="008E0DDE" w:rsidRDefault="00D168CB">
                  <w:pPr>
                    <w:spacing w:before="200" w:line="276" w:lineRule="auto"/>
                    <w:ind w:left="330" w:right="328"/>
                    <w:jc w:val="center"/>
                    <w:rPr>
                      <w:b/>
                      <w:sz w:val="48"/>
                    </w:rPr>
                  </w:pPr>
                  <w:r>
                    <w:rPr>
                      <w:b/>
                      <w:color w:val="006FC0"/>
                      <w:sz w:val="48"/>
                    </w:rPr>
                    <w:t>ÖZEL EĞİTİM GEREKSİNİMLERİ POLİTİKASI</w:t>
                  </w:r>
                </w:p>
              </w:txbxContent>
            </v:textbox>
            <w10:wrap type="none"/>
            <w10:anchorlock/>
          </v:shape>
        </w:pict>
      </w:r>
    </w:p>
    <w:p w:rsidR="008E0DDE" w:rsidRDefault="008E0DDE">
      <w:pPr>
        <w:rPr>
          <w:sz w:val="20"/>
        </w:rPr>
        <w:sectPr w:rsidR="008E0DDE">
          <w:type w:val="continuous"/>
          <w:pgSz w:w="11910" w:h="16840"/>
          <w:pgMar w:top="1580" w:right="1020" w:bottom="280" w:left="820" w:header="708" w:footer="708" w:gutter="0"/>
          <w:cols w:space="708"/>
        </w:sectPr>
      </w:pPr>
    </w:p>
    <w:p w:rsidR="008E0DDE" w:rsidRDefault="00D168CB">
      <w:pPr>
        <w:pStyle w:val="Heading1"/>
        <w:spacing w:before="73"/>
        <w:ind w:left="4434" w:right="3954"/>
        <w:jc w:val="center"/>
      </w:pPr>
      <w:r>
        <w:lastRenderedPageBreak/>
        <w:t>İÇİNDEKİLER</w:t>
      </w:r>
    </w:p>
    <w:p w:rsidR="008E0DDE" w:rsidRDefault="008E0DDE">
      <w:pPr>
        <w:pStyle w:val="GvdeMetni"/>
        <w:ind w:left="0"/>
        <w:jc w:val="left"/>
        <w:rPr>
          <w:b/>
          <w:sz w:val="26"/>
        </w:rPr>
      </w:pPr>
    </w:p>
    <w:p w:rsidR="008E0DDE" w:rsidRDefault="008E0DDE">
      <w:pPr>
        <w:pStyle w:val="GvdeMetni"/>
        <w:ind w:left="0"/>
        <w:jc w:val="left"/>
        <w:rPr>
          <w:b/>
          <w:sz w:val="26"/>
        </w:rPr>
      </w:pPr>
    </w:p>
    <w:p w:rsidR="008E0DDE" w:rsidRDefault="00D168CB">
      <w:pPr>
        <w:pStyle w:val="ListeParagraf"/>
        <w:numPr>
          <w:ilvl w:val="0"/>
          <w:numId w:val="19"/>
        </w:numPr>
        <w:tabs>
          <w:tab w:val="left" w:pos="1305"/>
        </w:tabs>
        <w:spacing w:before="164"/>
        <w:rPr>
          <w:b/>
          <w:sz w:val="24"/>
        </w:rPr>
      </w:pPr>
      <w:r>
        <w:rPr>
          <w:b/>
          <w:sz w:val="24"/>
        </w:rPr>
        <w:t>Gerekçe</w:t>
      </w:r>
    </w:p>
    <w:p w:rsidR="008E0DDE" w:rsidRDefault="00D168CB">
      <w:pPr>
        <w:pStyle w:val="ListeParagraf"/>
        <w:numPr>
          <w:ilvl w:val="0"/>
          <w:numId w:val="19"/>
        </w:numPr>
        <w:tabs>
          <w:tab w:val="left" w:pos="1305"/>
        </w:tabs>
        <w:spacing w:before="136"/>
        <w:rPr>
          <w:b/>
          <w:sz w:val="24"/>
        </w:rPr>
      </w:pPr>
      <w:r>
        <w:rPr>
          <w:b/>
          <w:sz w:val="24"/>
        </w:rPr>
        <w:t>Amaç ve</w:t>
      </w:r>
      <w:r>
        <w:rPr>
          <w:b/>
          <w:spacing w:val="-1"/>
          <w:sz w:val="24"/>
        </w:rPr>
        <w:t xml:space="preserve"> </w:t>
      </w:r>
      <w:r>
        <w:rPr>
          <w:b/>
          <w:sz w:val="24"/>
        </w:rPr>
        <w:t>Kapsam</w:t>
      </w:r>
    </w:p>
    <w:p w:rsidR="008E0DDE" w:rsidRDefault="00D168CB">
      <w:pPr>
        <w:pStyle w:val="ListeParagraf"/>
        <w:numPr>
          <w:ilvl w:val="0"/>
          <w:numId w:val="19"/>
        </w:numPr>
        <w:tabs>
          <w:tab w:val="left" w:pos="1305"/>
        </w:tabs>
        <w:spacing w:before="140"/>
        <w:rPr>
          <w:b/>
          <w:sz w:val="24"/>
        </w:rPr>
      </w:pPr>
      <w:r>
        <w:rPr>
          <w:b/>
          <w:sz w:val="24"/>
        </w:rPr>
        <w:t>Temel İlkeler ve</w:t>
      </w:r>
      <w:r>
        <w:rPr>
          <w:b/>
          <w:spacing w:val="-4"/>
          <w:sz w:val="24"/>
        </w:rPr>
        <w:t xml:space="preserve"> </w:t>
      </w:r>
      <w:r>
        <w:rPr>
          <w:b/>
          <w:sz w:val="24"/>
        </w:rPr>
        <w:t>İnançlar</w:t>
      </w:r>
    </w:p>
    <w:p w:rsidR="008E0DDE" w:rsidRDefault="00D168CB">
      <w:pPr>
        <w:pStyle w:val="ListeParagraf"/>
        <w:numPr>
          <w:ilvl w:val="0"/>
          <w:numId w:val="19"/>
        </w:numPr>
        <w:tabs>
          <w:tab w:val="left" w:pos="1305"/>
        </w:tabs>
        <w:spacing w:before="136"/>
        <w:rPr>
          <w:b/>
          <w:sz w:val="24"/>
        </w:rPr>
      </w:pPr>
      <w:r>
        <w:rPr>
          <w:b/>
          <w:sz w:val="24"/>
        </w:rPr>
        <w:t>Tanımlar</w:t>
      </w:r>
    </w:p>
    <w:p w:rsidR="008E0DDE" w:rsidRDefault="00D168CB">
      <w:pPr>
        <w:pStyle w:val="ListeParagraf"/>
        <w:numPr>
          <w:ilvl w:val="0"/>
          <w:numId w:val="19"/>
        </w:numPr>
        <w:tabs>
          <w:tab w:val="left" w:pos="1305"/>
        </w:tabs>
        <w:spacing w:before="140"/>
        <w:rPr>
          <w:b/>
          <w:sz w:val="24"/>
        </w:rPr>
      </w:pPr>
      <w:r>
        <w:rPr>
          <w:b/>
          <w:sz w:val="24"/>
        </w:rPr>
        <w:t>Eğitim</w:t>
      </w:r>
      <w:r>
        <w:rPr>
          <w:b/>
          <w:spacing w:val="-4"/>
          <w:sz w:val="24"/>
        </w:rPr>
        <w:t xml:space="preserve"> </w:t>
      </w:r>
      <w:r>
        <w:rPr>
          <w:b/>
          <w:sz w:val="24"/>
        </w:rPr>
        <w:t>Ortamı</w:t>
      </w:r>
    </w:p>
    <w:p w:rsidR="008E0DDE" w:rsidRDefault="00D168CB">
      <w:pPr>
        <w:pStyle w:val="ListeParagraf"/>
        <w:numPr>
          <w:ilvl w:val="0"/>
          <w:numId w:val="19"/>
        </w:numPr>
        <w:tabs>
          <w:tab w:val="left" w:pos="1305"/>
        </w:tabs>
        <w:spacing w:before="136"/>
        <w:rPr>
          <w:b/>
          <w:sz w:val="24"/>
        </w:rPr>
      </w:pPr>
      <w:r>
        <w:rPr>
          <w:b/>
          <w:sz w:val="24"/>
        </w:rPr>
        <w:t>Öğrenme ve</w:t>
      </w:r>
      <w:r>
        <w:rPr>
          <w:b/>
          <w:spacing w:val="-3"/>
          <w:sz w:val="24"/>
        </w:rPr>
        <w:t xml:space="preserve"> </w:t>
      </w:r>
      <w:r>
        <w:rPr>
          <w:b/>
          <w:sz w:val="24"/>
        </w:rPr>
        <w:t>Öğretim</w:t>
      </w:r>
    </w:p>
    <w:p w:rsidR="008E0DDE" w:rsidRDefault="00D168CB">
      <w:pPr>
        <w:pStyle w:val="ListeParagraf"/>
        <w:numPr>
          <w:ilvl w:val="0"/>
          <w:numId w:val="19"/>
        </w:numPr>
        <w:tabs>
          <w:tab w:val="left" w:pos="1305"/>
        </w:tabs>
        <w:spacing w:before="140"/>
        <w:rPr>
          <w:b/>
          <w:sz w:val="24"/>
        </w:rPr>
      </w:pPr>
      <w:r>
        <w:rPr>
          <w:b/>
          <w:sz w:val="24"/>
        </w:rPr>
        <w:t>Destek</w:t>
      </w:r>
      <w:r>
        <w:rPr>
          <w:b/>
          <w:spacing w:val="-1"/>
          <w:sz w:val="24"/>
        </w:rPr>
        <w:t xml:space="preserve"> </w:t>
      </w:r>
      <w:r>
        <w:rPr>
          <w:b/>
          <w:sz w:val="24"/>
        </w:rPr>
        <w:t>Hizmetleri</w:t>
      </w:r>
    </w:p>
    <w:p w:rsidR="008E0DDE" w:rsidRDefault="00D168CB">
      <w:pPr>
        <w:pStyle w:val="ListeParagraf"/>
        <w:numPr>
          <w:ilvl w:val="0"/>
          <w:numId w:val="19"/>
        </w:numPr>
        <w:tabs>
          <w:tab w:val="left" w:pos="1305"/>
        </w:tabs>
        <w:spacing w:before="136"/>
        <w:rPr>
          <w:b/>
          <w:sz w:val="24"/>
        </w:rPr>
      </w:pPr>
      <w:r>
        <w:rPr>
          <w:b/>
          <w:sz w:val="24"/>
        </w:rPr>
        <w:t>Kaynaştırma Yoluyla Eğitim</w:t>
      </w:r>
    </w:p>
    <w:p w:rsidR="008E0DDE" w:rsidRDefault="00D168CB">
      <w:pPr>
        <w:pStyle w:val="ListeParagraf"/>
        <w:numPr>
          <w:ilvl w:val="0"/>
          <w:numId w:val="19"/>
        </w:numPr>
        <w:tabs>
          <w:tab w:val="left" w:pos="1305"/>
        </w:tabs>
        <w:spacing w:before="140"/>
        <w:rPr>
          <w:b/>
          <w:sz w:val="24"/>
        </w:rPr>
      </w:pPr>
      <w:r>
        <w:rPr>
          <w:b/>
          <w:sz w:val="24"/>
        </w:rPr>
        <w:t>Başarı</w:t>
      </w:r>
      <w:r>
        <w:rPr>
          <w:b/>
          <w:spacing w:val="-1"/>
          <w:sz w:val="24"/>
        </w:rPr>
        <w:t xml:space="preserve"> </w:t>
      </w:r>
      <w:r>
        <w:rPr>
          <w:b/>
          <w:sz w:val="24"/>
        </w:rPr>
        <w:t>Değerlendirmesi</w:t>
      </w:r>
    </w:p>
    <w:p w:rsidR="008E0DDE" w:rsidRDefault="00D168CB">
      <w:pPr>
        <w:pStyle w:val="ListeParagraf"/>
        <w:numPr>
          <w:ilvl w:val="0"/>
          <w:numId w:val="19"/>
        </w:numPr>
        <w:tabs>
          <w:tab w:val="left" w:pos="1305"/>
        </w:tabs>
        <w:spacing w:before="137"/>
        <w:ind w:hanging="349"/>
        <w:rPr>
          <w:b/>
          <w:sz w:val="24"/>
        </w:rPr>
      </w:pPr>
      <w:r>
        <w:rPr>
          <w:b/>
          <w:sz w:val="24"/>
        </w:rPr>
        <w:t>Özel Gereksinimli Öğrencilere Yönelik</w:t>
      </w:r>
      <w:r>
        <w:rPr>
          <w:b/>
          <w:spacing w:val="-22"/>
          <w:sz w:val="24"/>
        </w:rPr>
        <w:t xml:space="preserve"> </w:t>
      </w:r>
      <w:r>
        <w:rPr>
          <w:b/>
          <w:sz w:val="24"/>
        </w:rPr>
        <w:t>Uygulamalar</w:t>
      </w:r>
    </w:p>
    <w:p w:rsidR="008E0DDE" w:rsidRDefault="00D168CB">
      <w:pPr>
        <w:pStyle w:val="ListeParagraf"/>
        <w:numPr>
          <w:ilvl w:val="0"/>
          <w:numId w:val="19"/>
        </w:numPr>
        <w:tabs>
          <w:tab w:val="left" w:pos="1365"/>
        </w:tabs>
        <w:spacing w:before="139"/>
        <w:ind w:left="1364" w:hanging="411"/>
        <w:rPr>
          <w:b/>
          <w:sz w:val="24"/>
        </w:rPr>
      </w:pPr>
      <w:r>
        <w:rPr>
          <w:b/>
          <w:sz w:val="24"/>
        </w:rPr>
        <w:t>Hizmetiçi</w:t>
      </w:r>
      <w:r>
        <w:rPr>
          <w:b/>
          <w:spacing w:val="-1"/>
          <w:sz w:val="24"/>
        </w:rPr>
        <w:t xml:space="preserve"> </w:t>
      </w:r>
      <w:r>
        <w:rPr>
          <w:b/>
          <w:sz w:val="24"/>
        </w:rPr>
        <w:t>Eğitimler</w:t>
      </w:r>
    </w:p>
    <w:p w:rsidR="008E0DDE" w:rsidRDefault="00D168CB">
      <w:pPr>
        <w:pStyle w:val="ListeParagraf"/>
        <w:numPr>
          <w:ilvl w:val="0"/>
          <w:numId w:val="19"/>
        </w:numPr>
        <w:tabs>
          <w:tab w:val="left" w:pos="1305"/>
        </w:tabs>
        <w:spacing w:before="139"/>
        <w:rPr>
          <w:b/>
          <w:sz w:val="24"/>
        </w:rPr>
      </w:pPr>
      <w:r>
        <w:rPr>
          <w:b/>
          <w:sz w:val="24"/>
        </w:rPr>
        <w:t>Kaynakça</w:t>
      </w:r>
    </w:p>
    <w:p w:rsidR="008E0DDE" w:rsidRDefault="008E0DDE">
      <w:pPr>
        <w:rPr>
          <w:sz w:val="24"/>
        </w:rPr>
        <w:sectPr w:rsidR="008E0DDE">
          <w:footerReference w:type="default" r:id="rId7"/>
          <w:pgSz w:w="11910" w:h="16840"/>
          <w:pgMar w:top="1040" w:right="1020" w:bottom="1180" w:left="820" w:header="0" w:footer="996" w:gutter="0"/>
          <w:pgNumType w:start="2"/>
          <w:cols w:space="708"/>
        </w:sectPr>
      </w:pPr>
    </w:p>
    <w:p w:rsidR="008E0DDE" w:rsidRDefault="00E90272">
      <w:pPr>
        <w:spacing w:before="73" w:line="360" w:lineRule="auto"/>
        <w:ind w:left="3085" w:right="1040" w:hanging="1551"/>
        <w:rPr>
          <w:b/>
          <w:sz w:val="24"/>
        </w:rPr>
      </w:pPr>
      <w:r>
        <w:rPr>
          <w:b/>
          <w:sz w:val="24"/>
        </w:rPr>
        <w:lastRenderedPageBreak/>
        <w:t>SÖKE HİLMİ FIRAT ANADOLU LİSESİ</w:t>
      </w:r>
      <w:r w:rsidR="00D168CB">
        <w:rPr>
          <w:b/>
          <w:sz w:val="24"/>
        </w:rPr>
        <w:t xml:space="preserve"> ÖZEL GEREKSİNİMLİ ÖĞRENCİLERİN EĞİTİM POLİTİKASI</w:t>
      </w:r>
    </w:p>
    <w:p w:rsidR="008E0DDE" w:rsidRDefault="008E0DDE">
      <w:pPr>
        <w:pStyle w:val="GvdeMetni"/>
        <w:spacing w:before="2"/>
        <w:ind w:left="0"/>
        <w:jc w:val="left"/>
        <w:rPr>
          <w:b/>
          <w:sz w:val="36"/>
        </w:rPr>
      </w:pPr>
    </w:p>
    <w:p w:rsidR="008E0DDE" w:rsidRDefault="00D168CB">
      <w:pPr>
        <w:pStyle w:val="ListeParagraf"/>
        <w:numPr>
          <w:ilvl w:val="0"/>
          <w:numId w:val="18"/>
        </w:numPr>
        <w:tabs>
          <w:tab w:val="left" w:pos="597"/>
        </w:tabs>
        <w:ind w:hanging="362"/>
        <w:jc w:val="left"/>
        <w:rPr>
          <w:b/>
          <w:sz w:val="24"/>
        </w:rPr>
      </w:pPr>
      <w:r>
        <w:rPr>
          <w:b/>
          <w:sz w:val="24"/>
        </w:rPr>
        <w:t>GEREKÇE</w:t>
      </w:r>
    </w:p>
    <w:p w:rsidR="008E0DDE" w:rsidRDefault="00E90272">
      <w:pPr>
        <w:pStyle w:val="GvdeMetni"/>
        <w:spacing w:before="137" w:line="360" w:lineRule="auto"/>
        <w:ind w:right="116" w:firstLine="707"/>
      </w:pPr>
      <w:r>
        <w:t>Söke Hilmi Fırat Anadolu Lisesi</w:t>
      </w:r>
      <w:r w:rsidR="00D168CB">
        <w:t>, bu politika belgesiyle, özel eğitim gereksinimleri ve/ya engelleri olan bütün öğrencilerin gereksinimlerinin karşılanmasını ve o</w:t>
      </w:r>
      <w:r w:rsidR="00D168CB">
        <w:t xml:space="preserve">kul hayatlarının tamamında </w:t>
      </w:r>
      <w:r w:rsidR="00D168CB">
        <w:rPr>
          <w:spacing w:val="-3"/>
        </w:rPr>
        <w:t xml:space="preserve">ya </w:t>
      </w:r>
      <w:r w:rsidR="00D168CB">
        <w:t>da herhangi bir noktasında kendilerine gereken olanakların sunulmasını sağlamayı amaçlar. Ayrıca okul, bu öğrencilerin okulun öğretim programına olası en üst düzeyde erişim de dahil olmak üzere, geniş ve dengeli bir öğretim pr</w:t>
      </w:r>
      <w:r w:rsidR="00D168CB">
        <w:t>ogramına erişim hakları olduğunu kabul eder ve bu konuda fırsat yaratmak için çaba gösterir.</w:t>
      </w:r>
    </w:p>
    <w:p w:rsidR="008E0DDE" w:rsidRDefault="008E0DDE">
      <w:pPr>
        <w:pStyle w:val="GvdeMetni"/>
        <w:ind w:left="0"/>
        <w:jc w:val="left"/>
        <w:rPr>
          <w:sz w:val="26"/>
        </w:rPr>
      </w:pPr>
    </w:p>
    <w:p w:rsidR="008E0DDE" w:rsidRDefault="008E0DDE">
      <w:pPr>
        <w:pStyle w:val="GvdeMetni"/>
        <w:ind w:left="0"/>
        <w:jc w:val="left"/>
        <w:rPr>
          <w:sz w:val="26"/>
        </w:rPr>
      </w:pPr>
    </w:p>
    <w:p w:rsidR="008E0DDE" w:rsidRDefault="008E0DDE">
      <w:pPr>
        <w:pStyle w:val="GvdeMetni"/>
        <w:spacing w:before="5"/>
        <w:ind w:left="0"/>
        <w:jc w:val="left"/>
        <w:rPr>
          <w:sz w:val="30"/>
        </w:rPr>
      </w:pPr>
    </w:p>
    <w:p w:rsidR="008E0DDE" w:rsidRDefault="00D168CB">
      <w:pPr>
        <w:pStyle w:val="Heading1"/>
        <w:numPr>
          <w:ilvl w:val="0"/>
          <w:numId w:val="18"/>
        </w:numPr>
        <w:tabs>
          <w:tab w:val="left" w:pos="597"/>
        </w:tabs>
        <w:spacing w:before="1"/>
        <w:ind w:hanging="362"/>
        <w:jc w:val="left"/>
      </w:pPr>
      <w:r>
        <w:t>AMAÇ VE KAPSAM</w:t>
      </w:r>
    </w:p>
    <w:p w:rsidR="008E0DDE" w:rsidRDefault="00E90272">
      <w:pPr>
        <w:pStyle w:val="GvdeMetni"/>
        <w:spacing w:before="139" w:line="360" w:lineRule="auto"/>
        <w:ind w:right="111" w:firstLine="360"/>
      </w:pPr>
      <w:r>
        <w:t>Söke Hilmi Fırat Anadolu Lisesi</w:t>
      </w:r>
      <w:r w:rsidR="00D168CB">
        <w:t xml:space="preserve"> Özel Eğitim Politikası, MEB Özel Eğitim ve Rehberlik Hizmetleri Yönetmeliği, Çocuk Hakları Evrensel Bildirgesi, BM Engelli Hakları Sozleşmesi ve IB Dökümanları (Uluslararası Bakalorya Programları İçinde Özel Eğitim Gereksi</w:t>
      </w:r>
      <w:r w:rsidR="00D168CB">
        <w:t>nimleri, Sınıfta Öğrenci Öğrenme Farklılıklarına Cevap Vermek, PYP’yi Gerçekleştirmek, MYP: İlkelerden Uygulamaya, Standartlar ve Uygulamalar, Bir PYP Okulunda Pedagojik Liderlik ve IB Öğrenen Profili Kitapçığı) ile okuldaki tüm öğretmenlerin ve yöneticile</w:t>
      </w:r>
      <w:r w:rsidR="00D168CB">
        <w:t>rin önerileri ve görüşleri alınarak, ortak bir çalışma sonucunda oluşturulmuştur. Politikanın amacı,</w:t>
      </w:r>
    </w:p>
    <w:p w:rsidR="008E0DDE" w:rsidRDefault="00D168CB">
      <w:pPr>
        <w:pStyle w:val="ListeParagraf"/>
        <w:numPr>
          <w:ilvl w:val="0"/>
          <w:numId w:val="17"/>
        </w:numPr>
        <w:tabs>
          <w:tab w:val="left" w:pos="597"/>
        </w:tabs>
        <w:spacing w:before="1" w:line="350" w:lineRule="auto"/>
        <w:ind w:right="117"/>
        <w:rPr>
          <w:sz w:val="24"/>
        </w:rPr>
      </w:pPr>
      <w:r>
        <w:rPr>
          <w:sz w:val="24"/>
        </w:rPr>
        <w:t>Öğretmenler ve okul topluluğunun tüm üyeleri için özel eğitim konusundaki düşünceleri açık bir şekilde ortaya</w:t>
      </w:r>
      <w:r>
        <w:rPr>
          <w:spacing w:val="-3"/>
          <w:sz w:val="24"/>
        </w:rPr>
        <w:t xml:space="preserve"> </w:t>
      </w:r>
      <w:r>
        <w:rPr>
          <w:sz w:val="24"/>
        </w:rPr>
        <w:t>koymak,</w:t>
      </w:r>
    </w:p>
    <w:p w:rsidR="008E0DDE" w:rsidRDefault="00D168CB">
      <w:pPr>
        <w:pStyle w:val="ListeParagraf"/>
        <w:numPr>
          <w:ilvl w:val="0"/>
          <w:numId w:val="17"/>
        </w:numPr>
        <w:tabs>
          <w:tab w:val="left" w:pos="597"/>
        </w:tabs>
        <w:spacing w:before="13" w:line="350" w:lineRule="auto"/>
        <w:ind w:right="114"/>
        <w:rPr>
          <w:sz w:val="24"/>
        </w:rPr>
      </w:pPr>
      <w:r>
        <w:rPr>
          <w:sz w:val="24"/>
        </w:rPr>
        <w:t>Uygulamanın amaçları yansıtmasını sağ</w:t>
      </w:r>
      <w:r>
        <w:rPr>
          <w:sz w:val="24"/>
        </w:rPr>
        <w:t>lamak için bir temel oluşturmak üzere, özel eğitim konusunda ortak bir anlayış ve yaklaşım</w:t>
      </w:r>
      <w:r>
        <w:rPr>
          <w:spacing w:val="-1"/>
          <w:sz w:val="24"/>
        </w:rPr>
        <w:t xml:space="preserve"> </w:t>
      </w:r>
      <w:r>
        <w:rPr>
          <w:sz w:val="24"/>
        </w:rPr>
        <w:t>geliştirmektir.</w:t>
      </w:r>
    </w:p>
    <w:p w:rsidR="008E0DDE" w:rsidRDefault="00D168CB">
      <w:pPr>
        <w:pStyle w:val="GvdeMetni"/>
        <w:spacing w:before="13" w:line="360" w:lineRule="auto"/>
        <w:ind w:right="111" w:firstLine="360"/>
      </w:pPr>
      <w:r>
        <w:t>Okul, Özel Eğitim Politikası’nın, velileri ve kurul üyelerini de içerecek şekilde okul topluluğunun tüm üyelerinin anlayışının ayrılmaz bir parçası o</w:t>
      </w:r>
      <w:r>
        <w:t>lmasını sağlamak amacıyla, daha geniş kesimlerce anlaşılması ve kabul edilmesine yönelik her türlü fırsatı etkin olarak değerlendirecektir. Aile dahil, toplumun her kesiminde bilinci yükseltmek ve özel eğitime gereksinim duyan bireylerin haklarına ve onurl</w:t>
      </w:r>
      <w:r>
        <w:t>arına saygı duyulması teşvik edilecektir.</w:t>
      </w:r>
    </w:p>
    <w:p w:rsidR="008E0DDE" w:rsidRDefault="00D168CB">
      <w:pPr>
        <w:pStyle w:val="GvdeMetni"/>
        <w:spacing w:line="276" w:lineRule="exact"/>
        <w:ind w:left="956"/>
      </w:pPr>
      <w:r>
        <w:t>Politika, internet sitesinde ve okul belgelerinde erişime açıktır.</w:t>
      </w:r>
    </w:p>
    <w:p w:rsidR="008E0DDE" w:rsidRDefault="00D168CB">
      <w:pPr>
        <w:pStyle w:val="Heading1"/>
        <w:spacing w:before="137"/>
      </w:pPr>
      <w:r>
        <w:t>Okul Topluluğunda Özel Eğitim</w:t>
      </w:r>
    </w:p>
    <w:p w:rsidR="008E0DDE" w:rsidRDefault="00E90272">
      <w:pPr>
        <w:pStyle w:val="GvdeMetni"/>
        <w:spacing w:before="139" w:line="360" w:lineRule="auto"/>
        <w:ind w:right="110" w:firstLine="707"/>
      </w:pPr>
      <w:r>
        <w:t>Söke Hilmi Fırat Anadolu Lisesinde,</w:t>
      </w:r>
      <w:r w:rsidR="00D168CB">
        <w:t xml:space="preserve"> farklılığa saygı gösterilir ve özel eğitim gereksiniminin insan çeşitliliğinin ve insan</w:t>
      </w:r>
      <w:r w:rsidR="00D168CB">
        <w:t>lığın bir parçası olduğu anlayışı benimsenir. Farklı öğrenim gereksinimleri olan bireyler için eğitsel ortamların uyarlanması, düzenlenmesi gerektiği kabul</w:t>
      </w:r>
    </w:p>
    <w:p w:rsidR="008E0DDE" w:rsidRDefault="008E0DDE">
      <w:pPr>
        <w:spacing w:line="360" w:lineRule="auto"/>
        <w:sectPr w:rsidR="008E0DDE">
          <w:pgSz w:w="11910" w:h="16840"/>
          <w:pgMar w:top="1040" w:right="1020" w:bottom="1180" w:left="820" w:header="0" w:footer="996" w:gutter="0"/>
          <w:cols w:space="708"/>
        </w:sectPr>
      </w:pPr>
    </w:p>
    <w:p w:rsidR="008E0DDE" w:rsidRDefault="00D168CB">
      <w:pPr>
        <w:pStyle w:val="GvdeMetni"/>
        <w:spacing w:before="73" w:line="360" w:lineRule="auto"/>
        <w:ind w:right="113"/>
      </w:pPr>
      <w:r>
        <w:lastRenderedPageBreak/>
        <w:t>edilir ve tüm öğrencilerin müfredata anlamlı ve eşit erişimi sa</w:t>
      </w:r>
      <w:r>
        <w:rPr>
          <w:color w:val="252525"/>
        </w:rPr>
        <w:t>ğlanır. Öğrencilerin öğrenmelerini destekleyen olumlu bir sınıf iklimi geliştirmek, öğrencilerin öğrenmelerinin onları gerektiği şekilde zorlamasını, beklentilerin yüksek fakat gerçekçi olmasını sağlamak temeldir. Okul misyonunda belirtildiği gibi kararlı,</w:t>
      </w:r>
      <w:r>
        <w:rPr>
          <w:color w:val="252525"/>
        </w:rPr>
        <w:t xml:space="preserve"> duyarlı ve nasıl öğreneceğini bilen öğrencilerin kendilerini topluma ait hissetmelerini, kendilerine ilgi gösterildiğini, güvenildiğini, anlaşıldıklarını, kendilerine değer verildiğini hissedecekleri bir ortamda yetişmelerini sağlamak için uygun fırsatlar</w:t>
      </w:r>
      <w:r>
        <w:rPr>
          <w:color w:val="252525"/>
        </w:rPr>
        <w:t xml:space="preserve"> oluşturulur.</w:t>
      </w:r>
    </w:p>
    <w:p w:rsidR="008E0DDE" w:rsidRDefault="00D168CB">
      <w:pPr>
        <w:pStyle w:val="GvdeMetni"/>
        <w:spacing w:before="2" w:line="360" w:lineRule="auto"/>
        <w:ind w:right="112" w:firstLine="707"/>
      </w:pPr>
      <w:r>
        <w:t>Ortak çalışmaya dayanan öğretim yaklaşımları yoluyla çeşitli bakış açılarından öğrenme motivasyonu artırılarak bütün öğrencilerin akademik ve toplumsal becerilerinin geliştirilmesi, özgüvenli olmaları ve daha iyi iletişim kurmaları hedeflenir</w:t>
      </w:r>
      <w:r>
        <w:t>. “Önemli olan fark değil, bizim o farktan yarattığımız farktır” anlayışıyla uygulamalarına yön veren okulumuzda özel eğitim ile Türk Millî Eğitimi’nin genel amaç ve temel ilkeleri doğrultusunda, özel eğitime ihtiyacı olan bireylerin;</w:t>
      </w:r>
    </w:p>
    <w:p w:rsidR="008E0DDE" w:rsidRDefault="00D168CB">
      <w:pPr>
        <w:pStyle w:val="ListeParagraf"/>
        <w:numPr>
          <w:ilvl w:val="1"/>
          <w:numId w:val="18"/>
        </w:numPr>
        <w:tabs>
          <w:tab w:val="left" w:pos="899"/>
        </w:tabs>
        <w:spacing w:before="1" w:line="360" w:lineRule="auto"/>
        <w:ind w:right="112" w:firstLine="0"/>
        <w:rPr>
          <w:sz w:val="24"/>
        </w:rPr>
      </w:pPr>
      <w:r>
        <w:rPr>
          <w:sz w:val="24"/>
        </w:rPr>
        <w:t>Toplum içindeki rolle</w:t>
      </w:r>
      <w:r>
        <w:rPr>
          <w:sz w:val="24"/>
        </w:rPr>
        <w:t>rini gerçekleştiren, başkaları ile iyi ilişkiler kuran, iş birliği içinde çalışabilen, çevresine uyum sağlayabilen, üretici ve mutlu bir vatandaş olarak</w:t>
      </w:r>
      <w:r>
        <w:rPr>
          <w:spacing w:val="-15"/>
          <w:sz w:val="24"/>
        </w:rPr>
        <w:t xml:space="preserve"> </w:t>
      </w:r>
      <w:r>
        <w:rPr>
          <w:sz w:val="24"/>
        </w:rPr>
        <w:t>yetişmelerini,</w:t>
      </w:r>
    </w:p>
    <w:p w:rsidR="008E0DDE" w:rsidRDefault="00D168CB">
      <w:pPr>
        <w:pStyle w:val="ListeParagraf"/>
        <w:numPr>
          <w:ilvl w:val="1"/>
          <w:numId w:val="18"/>
        </w:numPr>
        <w:tabs>
          <w:tab w:val="left" w:pos="916"/>
        </w:tabs>
        <w:spacing w:line="360" w:lineRule="auto"/>
        <w:ind w:right="117" w:firstLine="0"/>
        <w:rPr>
          <w:sz w:val="24"/>
        </w:rPr>
      </w:pPr>
      <w:r>
        <w:rPr>
          <w:sz w:val="24"/>
        </w:rPr>
        <w:t>Toplum içinde bağımsız yaşamaları ve kendi kendilerine yeterli bir duruma gelmelerine yönelik temel yaşam becerilerini</w:t>
      </w:r>
      <w:r>
        <w:rPr>
          <w:spacing w:val="6"/>
          <w:sz w:val="24"/>
        </w:rPr>
        <w:t xml:space="preserve"> </w:t>
      </w:r>
      <w:r>
        <w:rPr>
          <w:sz w:val="24"/>
        </w:rPr>
        <w:t>geliştirmelerini,</w:t>
      </w:r>
    </w:p>
    <w:p w:rsidR="008E0DDE" w:rsidRDefault="00D168CB">
      <w:pPr>
        <w:pStyle w:val="ListeParagraf"/>
        <w:numPr>
          <w:ilvl w:val="1"/>
          <w:numId w:val="18"/>
        </w:numPr>
        <w:tabs>
          <w:tab w:val="left" w:pos="928"/>
        </w:tabs>
        <w:spacing w:line="360" w:lineRule="auto"/>
        <w:ind w:right="114" w:firstLine="0"/>
        <w:rPr>
          <w:sz w:val="24"/>
        </w:rPr>
      </w:pPr>
      <w:r>
        <w:rPr>
          <w:sz w:val="24"/>
        </w:rPr>
        <w:t>Uygun eğitim programları ile özel yöntem, personel ve araç-gereç kullanarak; eğitim ihtiyaçları, yeterlilikleri, ilgi v</w:t>
      </w:r>
      <w:r>
        <w:rPr>
          <w:sz w:val="24"/>
        </w:rPr>
        <w:t>e yetenekleri doğrultusunda üst öğrenime, iş ve meslek alanlarına ve hayata hazırlanmalarını,</w:t>
      </w:r>
      <w:r>
        <w:rPr>
          <w:spacing w:val="-2"/>
          <w:sz w:val="24"/>
        </w:rPr>
        <w:t xml:space="preserve"> </w:t>
      </w:r>
      <w:r>
        <w:rPr>
          <w:sz w:val="24"/>
        </w:rPr>
        <w:t>amaçlar.</w:t>
      </w:r>
    </w:p>
    <w:p w:rsidR="008E0DDE" w:rsidRDefault="008E0DDE">
      <w:pPr>
        <w:pStyle w:val="GvdeMetni"/>
        <w:ind w:left="0"/>
        <w:jc w:val="left"/>
        <w:rPr>
          <w:sz w:val="36"/>
        </w:rPr>
      </w:pPr>
    </w:p>
    <w:p w:rsidR="008E0DDE" w:rsidRDefault="00D168CB">
      <w:pPr>
        <w:pStyle w:val="Heading1"/>
        <w:numPr>
          <w:ilvl w:val="0"/>
          <w:numId w:val="18"/>
        </w:numPr>
        <w:tabs>
          <w:tab w:val="left" w:pos="837"/>
        </w:tabs>
        <w:spacing w:before="1"/>
        <w:ind w:left="836" w:hanging="241"/>
        <w:jc w:val="both"/>
      </w:pPr>
      <w:r>
        <w:t>TEMEL İLKELER VE</w:t>
      </w:r>
      <w:r>
        <w:rPr>
          <w:spacing w:val="-5"/>
        </w:rPr>
        <w:t xml:space="preserve"> </w:t>
      </w:r>
      <w:r>
        <w:t>İNANÇLAR</w:t>
      </w:r>
    </w:p>
    <w:p w:rsidR="008E0DDE" w:rsidRDefault="00D168CB">
      <w:pPr>
        <w:pStyle w:val="GvdeMetni"/>
        <w:spacing w:before="136" w:line="360" w:lineRule="auto"/>
        <w:ind w:right="110" w:firstLine="707"/>
      </w:pPr>
      <w:r>
        <w:t>Okulun özel eğitim konusundaki ilkeleri, MEB Özel Eğitim Hizmetleri Yönetmeliği Özel Eğitimin Temel İlkeleri Madde-6 (21.07. 2</w:t>
      </w:r>
      <w:r>
        <w:t>012 tarih ve 28360 Sayılı Resmi Gazete) kapsamında ifade edildiği üzere aşağıda sunulmaktadır. Bu ilkelerin uygulamaları politikanın diğer bölümlerinde ayrıntılı açıklanmaktadır.</w:t>
      </w:r>
    </w:p>
    <w:p w:rsidR="008E0DDE" w:rsidRDefault="00D168CB">
      <w:pPr>
        <w:pStyle w:val="ListeParagraf"/>
        <w:numPr>
          <w:ilvl w:val="0"/>
          <w:numId w:val="16"/>
        </w:numPr>
        <w:tabs>
          <w:tab w:val="left" w:pos="1550"/>
        </w:tabs>
        <w:spacing w:before="1" w:line="360" w:lineRule="auto"/>
        <w:ind w:right="121" w:firstLine="707"/>
        <w:rPr>
          <w:sz w:val="24"/>
        </w:rPr>
      </w:pPr>
      <w:r>
        <w:rPr>
          <w:sz w:val="24"/>
        </w:rPr>
        <w:t>Özel eğitime ihtiyacı olan tüm bireyler; eğitim ihtiyaçları, ilgi, yetenek ve</w:t>
      </w:r>
      <w:r>
        <w:rPr>
          <w:sz w:val="24"/>
        </w:rPr>
        <w:t xml:space="preserve"> yeterlilikleri doğrultusunda ve ölçüsünde özel eğitim hizmetlerinden</w:t>
      </w:r>
      <w:r>
        <w:rPr>
          <w:spacing w:val="-3"/>
          <w:sz w:val="24"/>
        </w:rPr>
        <w:t xml:space="preserve"> </w:t>
      </w:r>
      <w:r>
        <w:rPr>
          <w:sz w:val="24"/>
        </w:rPr>
        <w:t>yararlandırılır.</w:t>
      </w:r>
    </w:p>
    <w:p w:rsidR="008E0DDE" w:rsidRDefault="00D168CB">
      <w:pPr>
        <w:pStyle w:val="ListeParagraf"/>
        <w:numPr>
          <w:ilvl w:val="0"/>
          <w:numId w:val="16"/>
        </w:numPr>
        <w:tabs>
          <w:tab w:val="left" w:pos="1545"/>
        </w:tabs>
        <w:ind w:left="1544" w:hanging="241"/>
        <w:rPr>
          <w:sz w:val="24"/>
        </w:rPr>
      </w:pPr>
      <w:r>
        <w:rPr>
          <w:sz w:val="24"/>
        </w:rPr>
        <w:t>Özel eğitime ihtiyacı olan bireylerin eğitimine erken yaşta</w:t>
      </w:r>
      <w:r>
        <w:rPr>
          <w:spacing w:val="-4"/>
          <w:sz w:val="24"/>
        </w:rPr>
        <w:t xml:space="preserve"> </w:t>
      </w:r>
      <w:r>
        <w:rPr>
          <w:sz w:val="24"/>
        </w:rPr>
        <w:t>başlanır.</w:t>
      </w:r>
    </w:p>
    <w:p w:rsidR="008E0DDE" w:rsidRDefault="00D168CB">
      <w:pPr>
        <w:pStyle w:val="ListeParagraf"/>
        <w:numPr>
          <w:ilvl w:val="0"/>
          <w:numId w:val="16"/>
        </w:numPr>
        <w:tabs>
          <w:tab w:val="left" w:pos="1646"/>
        </w:tabs>
        <w:spacing w:before="139" w:line="360" w:lineRule="auto"/>
        <w:ind w:right="116" w:firstLine="707"/>
        <w:rPr>
          <w:sz w:val="24"/>
        </w:rPr>
      </w:pPr>
      <w:r>
        <w:rPr>
          <w:sz w:val="24"/>
        </w:rPr>
        <w:t>Özel eğitim hizmetleri, özel eğitime ihtiyacı olan bireyleri sosyal ve fiziksel çevrelerinden mümkü</w:t>
      </w:r>
      <w:r>
        <w:rPr>
          <w:sz w:val="24"/>
        </w:rPr>
        <w:t>n olduğu kadar ayırmadan planlanır ve</w:t>
      </w:r>
      <w:r>
        <w:rPr>
          <w:spacing w:val="1"/>
          <w:sz w:val="24"/>
        </w:rPr>
        <w:t xml:space="preserve"> </w:t>
      </w:r>
      <w:r>
        <w:rPr>
          <w:sz w:val="24"/>
        </w:rPr>
        <w:t>yürütülür.</w:t>
      </w:r>
    </w:p>
    <w:p w:rsidR="008E0DDE" w:rsidRDefault="00D168CB">
      <w:pPr>
        <w:pStyle w:val="ListeParagraf"/>
        <w:numPr>
          <w:ilvl w:val="0"/>
          <w:numId w:val="16"/>
        </w:numPr>
        <w:tabs>
          <w:tab w:val="left" w:pos="1588"/>
        </w:tabs>
        <w:spacing w:before="1" w:line="360" w:lineRule="auto"/>
        <w:ind w:right="116" w:firstLine="707"/>
        <w:rPr>
          <w:sz w:val="24"/>
        </w:rPr>
      </w:pPr>
      <w:r>
        <w:rPr>
          <w:sz w:val="24"/>
        </w:rPr>
        <w:t>Özel eğitime ihtiyacı olan bireylerin, eğitim performansları dikkate alınarak, amaç, içerik ve öğretim süreçlerinde ve değerlendirmede uyarlamalar yapılarak, akranları ile birlikte eğitilmelerine öncelik</w:t>
      </w:r>
      <w:r>
        <w:rPr>
          <w:spacing w:val="-3"/>
          <w:sz w:val="24"/>
        </w:rPr>
        <w:t xml:space="preserve"> </w:t>
      </w:r>
      <w:r>
        <w:rPr>
          <w:sz w:val="24"/>
        </w:rPr>
        <w:t>verilir.</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ListeParagraf"/>
        <w:numPr>
          <w:ilvl w:val="0"/>
          <w:numId w:val="16"/>
        </w:numPr>
        <w:tabs>
          <w:tab w:val="left" w:pos="1588"/>
        </w:tabs>
        <w:spacing w:before="73" w:line="360" w:lineRule="auto"/>
        <w:ind w:right="117" w:firstLine="707"/>
        <w:rPr>
          <w:sz w:val="24"/>
        </w:rPr>
      </w:pPr>
      <w:r>
        <w:rPr>
          <w:sz w:val="24"/>
        </w:rPr>
        <w:lastRenderedPageBreak/>
        <w:t>Özel eğitime ihtiyacı olan bireylerin her tür ve kademedeki eğitimlerinin kesintisiz sürdürülebilmesi için, rehabilitasyon hizmetlerini sağlayacak kurum ve kuruluşlarla işbirliği yapılır.</w:t>
      </w:r>
    </w:p>
    <w:p w:rsidR="008E0DDE" w:rsidRDefault="00D168CB">
      <w:pPr>
        <w:pStyle w:val="ListeParagraf"/>
        <w:numPr>
          <w:ilvl w:val="0"/>
          <w:numId w:val="16"/>
        </w:numPr>
        <w:tabs>
          <w:tab w:val="left" w:pos="1574"/>
        </w:tabs>
        <w:spacing w:before="2" w:line="360" w:lineRule="auto"/>
        <w:ind w:right="113" w:firstLine="707"/>
        <w:rPr>
          <w:sz w:val="24"/>
        </w:rPr>
      </w:pPr>
      <w:r>
        <w:rPr>
          <w:sz w:val="24"/>
        </w:rPr>
        <w:t>Özel eğitime ihtiyacı olan bireylerin bir</w:t>
      </w:r>
      <w:r>
        <w:rPr>
          <w:sz w:val="24"/>
        </w:rPr>
        <w:t>eysel yeterlilikleri, tüm gelişim alanlarındaki özellikleri ve akademik disiplin alanlarındaki yeterlilikleri dikkate alınarak, bireyselleştirilmiş eğitim planı geliştirilir ve eğitim programları bireyselleştirilerek</w:t>
      </w:r>
      <w:r>
        <w:rPr>
          <w:spacing w:val="-4"/>
          <w:sz w:val="24"/>
        </w:rPr>
        <w:t xml:space="preserve"> </w:t>
      </w:r>
      <w:r>
        <w:rPr>
          <w:sz w:val="24"/>
        </w:rPr>
        <w:t>uygulanır.</w:t>
      </w:r>
    </w:p>
    <w:p w:rsidR="008E0DDE" w:rsidRDefault="00D168CB">
      <w:pPr>
        <w:pStyle w:val="ListeParagraf"/>
        <w:numPr>
          <w:ilvl w:val="0"/>
          <w:numId w:val="16"/>
        </w:numPr>
        <w:tabs>
          <w:tab w:val="left" w:pos="1600"/>
        </w:tabs>
        <w:spacing w:line="360" w:lineRule="auto"/>
        <w:ind w:right="119" w:firstLine="707"/>
        <w:rPr>
          <w:sz w:val="24"/>
        </w:rPr>
      </w:pPr>
      <w:r>
        <w:rPr>
          <w:sz w:val="24"/>
        </w:rPr>
        <w:t>Ailelerin, özel eğitim sürec</w:t>
      </w:r>
      <w:r>
        <w:rPr>
          <w:sz w:val="24"/>
        </w:rPr>
        <w:t>inin her boyutuna aktif olarak katılımları ve eğitimleri sağlanır.</w:t>
      </w:r>
    </w:p>
    <w:p w:rsidR="008E0DDE" w:rsidRDefault="00D168CB">
      <w:pPr>
        <w:pStyle w:val="ListeParagraf"/>
        <w:numPr>
          <w:ilvl w:val="0"/>
          <w:numId w:val="16"/>
        </w:numPr>
        <w:tabs>
          <w:tab w:val="left" w:pos="1595"/>
        </w:tabs>
        <w:spacing w:line="360" w:lineRule="auto"/>
        <w:ind w:right="112" w:firstLine="707"/>
        <w:rPr>
          <w:sz w:val="24"/>
        </w:rPr>
      </w:pPr>
      <w:r>
        <w:rPr>
          <w:sz w:val="24"/>
        </w:rPr>
        <w:t>Özel eğitim politikalarının geliştirilmesinde, üniversitelerin ilgili bölümleri ve özel eğitime ihtiyacı olan bireylere yönelik etkinlik gösteren sivil toplum kuruluşları ile iş birliği içi</w:t>
      </w:r>
      <w:r>
        <w:rPr>
          <w:sz w:val="24"/>
        </w:rPr>
        <w:t>nde</w:t>
      </w:r>
      <w:r>
        <w:rPr>
          <w:spacing w:val="-2"/>
          <w:sz w:val="24"/>
        </w:rPr>
        <w:t xml:space="preserve"> </w:t>
      </w:r>
      <w:r>
        <w:rPr>
          <w:sz w:val="24"/>
        </w:rPr>
        <w:t>çalışılır.</w:t>
      </w:r>
    </w:p>
    <w:p w:rsidR="008E0DDE" w:rsidRDefault="00D168CB">
      <w:pPr>
        <w:pStyle w:val="ListeParagraf"/>
        <w:numPr>
          <w:ilvl w:val="0"/>
          <w:numId w:val="16"/>
        </w:numPr>
        <w:tabs>
          <w:tab w:val="left" w:pos="1590"/>
        </w:tabs>
        <w:spacing w:before="1" w:line="360" w:lineRule="auto"/>
        <w:ind w:right="114" w:firstLine="707"/>
        <w:rPr>
          <w:sz w:val="24"/>
        </w:rPr>
      </w:pPr>
      <w:r>
        <w:rPr>
          <w:sz w:val="24"/>
        </w:rPr>
        <w:t>Özel eğitim hizmetleri, özel eğitime ihtiyacı olan bireylerin, toplumla etkileşim ve karşılıklı uyum sağlama sürecini kapsayacak şekilde</w:t>
      </w:r>
      <w:r>
        <w:rPr>
          <w:spacing w:val="-2"/>
          <w:sz w:val="24"/>
        </w:rPr>
        <w:t xml:space="preserve"> </w:t>
      </w:r>
      <w:r>
        <w:rPr>
          <w:sz w:val="24"/>
        </w:rPr>
        <w:t>planlanır.</w:t>
      </w:r>
    </w:p>
    <w:p w:rsidR="008E0DDE" w:rsidRDefault="00D168CB">
      <w:pPr>
        <w:pStyle w:val="Heading1"/>
      </w:pPr>
      <w:r>
        <w:t>Belirtilen temel ilkeler çevçevesinde inanıyoruz ki;</w:t>
      </w:r>
    </w:p>
    <w:p w:rsidR="008E0DDE" w:rsidRDefault="00D168CB">
      <w:pPr>
        <w:pStyle w:val="ListeParagraf"/>
        <w:numPr>
          <w:ilvl w:val="0"/>
          <w:numId w:val="15"/>
        </w:numPr>
        <w:tabs>
          <w:tab w:val="left" w:pos="995"/>
        </w:tabs>
        <w:spacing w:before="137" w:line="360" w:lineRule="auto"/>
        <w:ind w:right="111" w:firstLine="0"/>
        <w:rPr>
          <w:sz w:val="24"/>
        </w:rPr>
      </w:pPr>
      <w:r>
        <w:rPr>
          <w:sz w:val="24"/>
        </w:rPr>
        <w:t>Bireysel farklılıklar öğrencinin öğrenimini desteklemek, zenginleştirmek ve gerçek potansiyellerine ulaşmaları için</w:t>
      </w:r>
      <w:r>
        <w:rPr>
          <w:spacing w:val="-2"/>
          <w:sz w:val="24"/>
        </w:rPr>
        <w:t xml:space="preserve"> </w:t>
      </w:r>
      <w:r>
        <w:rPr>
          <w:sz w:val="24"/>
        </w:rPr>
        <w:t>fırsattır.</w:t>
      </w:r>
    </w:p>
    <w:p w:rsidR="008E0DDE" w:rsidRDefault="00D168CB">
      <w:pPr>
        <w:pStyle w:val="ListeParagraf"/>
        <w:numPr>
          <w:ilvl w:val="0"/>
          <w:numId w:val="15"/>
        </w:numPr>
        <w:tabs>
          <w:tab w:val="left" w:pos="967"/>
        </w:tabs>
        <w:spacing w:line="360" w:lineRule="auto"/>
        <w:ind w:right="113" w:firstLine="0"/>
        <w:rPr>
          <w:sz w:val="24"/>
        </w:rPr>
      </w:pPr>
      <w:r>
        <w:rPr>
          <w:sz w:val="24"/>
        </w:rPr>
        <w:t>Özel gereksinimi olmayan bireylerin olumlu tutumlarının geliştirilmesiyle farklılıklara önyargı en az düzeye indirilmeye</w:t>
      </w:r>
      <w:r>
        <w:rPr>
          <w:spacing w:val="2"/>
          <w:sz w:val="24"/>
        </w:rPr>
        <w:t xml:space="preserve"> </w:t>
      </w:r>
      <w:r>
        <w:rPr>
          <w:sz w:val="24"/>
        </w:rPr>
        <w:t>çalışılı</w:t>
      </w:r>
      <w:r>
        <w:rPr>
          <w:sz w:val="24"/>
        </w:rPr>
        <w:t>r.</w:t>
      </w:r>
    </w:p>
    <w:p w:rsidR="008E0DDE" w:rsidRDefault="00D168CB">
      <w:pPr>
        <w:pStyle w:val="ListeParagraf"/>
        <w:numPr>
          <w:ilvl w:val="0"/>
          <w:numId w:val="15"/>
        </w:numPr>
        <w:tabs>
          <w:tab w:val="left" w:pos="904"/>
        </w:tabs>
        <w:spacing w:line="360" w:lineRule="auto"/>
        <w:ind w:right="120" w:firstLine="0"/>
        <w:rPr>
          <w:sz w:val="24"/>
        </w:rPr>
      </w:pPr>
      <w:r>
        <w:rPr>
          <w:sz w:val="24"/>
        </w:rPr>
        <w:t>Bireysel farklılıklar / çeşitlilik uluslararası bilinç ve kültürler arası farkındalık açısından olumlu bir</w:t>
      </w:r>
      <w:r>
        <w:rPr>
          <w:spacing w:val="-1"/>
          <w:sz w:val="24"/>
        </w:rPr>
        <w:t xml:space="preserve"> </w:t>
      </w:r>
      <w:r>
        <w:rPr>
          <w:sz w:val="24"/>
        </w:rPr>
        <w:t>kaynaktır.</w:t>
      </w:r>
    </w:p>
    <w:p w:rsidR="008E0DDE" w:rsidRDefault="00D168CB">
      <w:pPr>
        <w:pStyle w:val="ListeParagraf"/>
        <w:numPr>
          <w:ilvl w:val="0"/>
          <w:numId w:val="15"/>
        </w:numPr>
        <w:tabs>
          <w:tab w:val="left" w:pos="943"/>
        </w:tabs>
        <w:spacing w:line="360" w:lineRule="auto"/>
        <w:ind w:right="113" w:firstLine="0"/>
        <w:rPr>
          <w:sz w:val="24"/>
        </w:rPr>
      </w:pPr>
      <w:r>
        <w:rPr>
          <w:sz w:val="24"/>
        </w:rPr>
        <w:t xml:space="preserve">Özel eğitime ihtiyacı olan bireyler, gereksinimlerini karşılamak üzere uygun hizmetleri almalarının zeminini sağlayacak; uygun ve adil </w:t>
      </w:r>
      <w:r>
        <w:rPr>
          <w:sz w:val="24"/>
        </w:rPr>
        <w:t>tanılama ve değerlendirmeye tabii olma hakkına sahiptir.</w:t>
      </w:r>
    </w:p>
    <w:p w:rsidR="008E0DDE" w:rsidRDefault="00D168CB">
      <w:pPr>
        <w:pStyle w:val="ListeParagraf"/>
        <w:numPr>
          <w:ilvl w:val="0"/>
          <w:numId w:val="15"/>
        </w:numPr>
        <w:tabs>
          <w:tab w:val="left" w:pos="952"/>
        </w:tabs>
        <w:spacing w:before="2" w:line="360" w:lineRule="auto"/>
        <w:ind w:right="109" w:firstLine="0"/>
        <w:rPr>
          <w:sz w:val="24"/>
        </w:rPr>
      </w:pPr>
      <w:r>
        <w:rPr>
          <w:sz w:val="24"/>
        </w:rPr>
        <w:t>Özel eğitime ihtiyacı olan tüm bireylerin öğrenim süreci, onları sosyal ve fiziksel çevrelerinden mümkün olduğu kadar ayırmadan ortak planlamayla planlanır ve</w:t>
      </w:r>
      <w:r>
        <w:rPr>
          <w:spacing w:val="-4"/>
          <w:sz w:val="24"/>
        </w:rPr>
        <w:t xml:space="preserve"> </w:t>
      </w:r>
      <w:r>
        <w:rPr>
          <w:sz w:val="24"/>
        </w:rPr>
        <w:t>yürütülür.</w:t>
      </w:r>
    </w:p>
    <w:p w:rsidR="008E0DDE" w:rsidRDefault="00D168CB">
      <w:pPr>
        <w:pStyle w:val="ListeParagraf"/>
        <w:numPr>
          <w:ilvl w:val="0"/>
          <w:numId w:val="15"/>
        </w:numPr>
        <w:tabs>
          <w:tab w:val="left" w:pos="851"/>
        </w:tabs>
        <w:spacing w:line="360" w:lineRule="auto"/>
        <w:ind w:right="119" w:firstLine="0"/>
        <w:rPr>
          <w:sz w:val="24"/>
        </w:rPr>
      </w:pPr>
      <w:r>
        <w:rPr>
          <w:sz w:val="24"/>
        </w:rPr>
        <w:t>Özel eğitime ihtiyacı olan tüm bireylerin öğrenim sürecinde yer alan tüm öğretmenler hem bilgiye hem de yorumlama becerisine</w:t>
      </w:r>
      <w:r>
        <w:rPr>
          <w:spacing w:val="4"/>
          <w:sz w:val="24"/>
        </w:rPr>
        <w:t xml:space="preserve"> </w:t>
      </w:r>
      <w:r>
        <w:rPr>
          <w:sz w:val="24"/>
        </w:rPr>
        <w:t>sahiptir.</w:t>
      </w:r>
    </w:p>
    <w:p w:rsidR="008E0DDE" w:rsidRDefault="008E0DDE">
      <w:pPr>
        <w:pStyle w:val="GvdeMetni"/>
        <w:spacing w:before="10"/>
        <w:ind w:left="0"/>
        <w:jc w:val="left"/>
        <w:rPr>
          <w:sz w:val="35"/>
        </w:rPr>
      </w:pPr>
    </w:p>
    <w:p w:rsidR="008E0DDE" w:rsidRDefault="00D168CB">
      <w:pPr>
        <w:pStyle w:val="Heading1"/>
        <w:numPr>
          <w:ilvl w:val="0"/>
          <w:numId w:val="14"/>
        </w:numPr>
        <w:tabs>
          <w:tab w:val="left" w:pos="837"/>
        </w:tabs>
        <w:ind w:hanging="241"/>
        <w:jc w:val="both"/>
      </w:pPr>
      <w:r>
        <w:t>TANIMLAR</w:t>
      </w:r>
    </w:p>
    <w:p w:rsidR="008E0DDE" w:rsidRDefault="00D168CB">
      <w:pPr>
        <w:pStyle w:val="ListeParagraf"/>
        <w:numPr>
          <w:ilvl w:val="1"/>
          <w:numId w:val="14"/>
        </w:numPr>
        <w:tabs>
          <w:tab w:val="left" w:pos="998"/>
        </w:tabs>
        <w:spacing w:before="140" w:line="360" w:lineRule="auto"/>
        <w:ind w:right="111" w:firstLine="0"/>
        <w:rPr>
          <w:sz w:val="24"/>
        </w:rPr>
      </w:pPr>
      <w:r>
        <w:rPr>
          <w:b/>
          <w:sz w:val="24"/>
        </w:rPr>
        <w:t>Özel Gereksinimli Birey</w:t>
      </w:r>
      <w:r>
        <w:rPr>
          <w:sz w:val="24"/>
        </w:rPr>
        <w:t>: Yaş, cinsiyet, kültür ve yaşam koşulları açısından risk altında olma, bedensel özellikleri ve/veya öğrenme yetenekleri açısından normun altında veya normun üstünde olma durumuna göre akranlarından beklenilen düzeyden anlamlı farklılık gösteren bireydir.</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ListeParagraf"/>
        <w:numPr>
          <w:ilvl w:val="1"/>
          <w:numId w:val="14"/>
        </w:numPr>
        <w:tabs>
          <w:tab w:val="left" w:pos="1077"/>
        </w:tabs>
        <w:spacing w:before="73" w:line="360" w:lineRule="auto"/>
        <w:ind w:right="116" w:firstLine="0"/>
        <w:rPr>
          <w:sz w:val="24"/>
        </w:rPr>
      </w:pPr>
      <w:r>
        <w:rPr>
          <w:b/>
          <w:sz w:val="24"/>
        </w:rPr>
        <w:lastRenderedPageBreak/>
        <w:t>Psikolojik Danışman</w:t>
      </w:r>
      <w:r>
        <w:rPr>
          <w:sz w:val="24"/>
        </w:rPr>
        <w:t>: Öğrencilere psikolojik danışma ve rehberlik hizmeti veren, üniversitelerin psikolojik danışma ve rehberlik ile eğitimde psikolojik hizmetler alanında lisans eğitimi almış</w:t>
      </w:r>
      <w:r>
        <w:rPr>
          <w:spacing w:val="-2"/>
          <w:sz w:val="24"/>
        </w:rPr>
        <w:t xml:space="preserve"> </w:t>
      </w:r>
      <w:r>
        <w:rPr>
          <w:sz w:val="24"/>
        </w:rPr>
        <w:t>personelidir.</w:t>
      </w:r>
    </w:p>
    <w:p w:rsidR="008E0DDE" w:rsidRDefault="00D168CB">
      <w:pPr>
        <w:pStyle w:val="GvdeMetni"/>
        <w:spacing w:before="2" w:line="360" w:lineRule="auto"/>
        <w:ind w:right="110"/>
      </w:pPr>
      <w:r>
        <w:t>Psikolojik danışman görev tanım</w:t>
      </w:r>
      <w:r>
        <w:t>ında özel eğitimle ilgili olarak: Okulda özel eğitim gerektiren öğrenci varsa veya kaynaştırma eğitimi sürdürülüyorsa, bu kapsamdaki öğrencilere ve ailelerine gerekli rehberlik ve psikolojik danışma hizmetlerini rehberlik ve araştırma merkezinin iş birliği</w:t>
      </w:r>
      <w:r>
        <w:t>yle verir. Özel eğitim ihtiyacı olan öğrencilerin bireysel gelişimini değerlendirmek üzere formlar hazırlanmasında BEP geliştirme birimi, öğretmenler ve ilgili personel ile işbirliği yapar. Okulda rehberlik ve psikolojik danışma hizmetlerine ilişkin komisy</w:t>
      </w:r>
      <w:r>
        <w:t>onlara ve toplantılara katılır, gerekli bilgileri verir, görüşlerini belirtir.</w:t>
      </w:r>
    </w:p>
    <w:p w:rsidR="008E0DDE" w:rsidRDefault="00D168CB">
      <w:pPr>
        <w:pStyle w:val="ListeParagraf"/>
        <w:numPr>
          <w:ilvl w:val="1"/>
          <w:numId w:val="14"/>
        </w:numPr>
        <w:tabs>
          <w:tab w:val="left" w:pos="1137"/>
        </w:tabs>
        <w:spacing w:line="275" w:lineRule="exact"/>
        <w:ind w:left="1136" w:hanging="541"/>
        <w:rPr>
          <w:sz w:val="24"/>
        </w:rPr>
      </w:pPr>
      <w:r>
        <w:rPr>
          <w:b/>
          <w:sz w:val="24"/>
        </w:rPr>
        <w:t>Psikolog</w:t>
      </w:r>
      <w:r>
        <w:rPr>
          <w:sz w:val="24"/>
        </w:rPr>
        <w:t>: Üniversitelerin psikoloji alanından lisans eğitimi almış</w:t>
      </w:r>
      <w:r>
        <w:rPr>
          <w:spacing w:val="-6"/>
          <w:sz w:val="24"/>
        </w:rPr>
        <w:t xml:space="preserve"> </w:t>
      </w:r>
      <w:r>
        <w:rPr>
          <w:sz w:val="24"/>
        </w:rPr>
        <w:t>personeldir.</w:t>
      </w:r>
    </w:p>
    <w:p w:rsidR="008E0DDE" w:rsidRDefault="00D168CB">
      <w:pPr>
        <w:pStyle w:val="ListeParagraf"/>
        <w:numPr>
          <w:ilvl w:val="1"/>
          <w:numId w:val="14"/>
        </w:numPr>
        <w:tabs>
          <w:tab w:val="left" w:pos="1228"/>
        </w:tabs>
        <w:spacing w:before="140" w:line="360" w:lineRule="auto"/>
        <w:ind w:right="117" w:firstLine="0"/>
        <w:rPr>
          <w:sz w:val="24"/>
        </w:rPr>
      </w:pPr>
      <w:r>
        <w:rPr>
          <w:b/>
          <w:sz w:val="24"/>
        </w:rPr>
        <w:t>Özel Eğitim Öğretmeni</w:t>
      </w:r>
      <w:r>
        <w:rPr>
          <w:sz w:val="24"/>
        </w:rPr>
        <w:t>: Üniversitelerin Özel Eğitim veya Özel Eğitim Öğretmenliği alanlarında lisa</w:t>
      </w:r>
      <w:r>
        <w:rPr>
          <w:sz w:val="24"/>
        </w:rPr>
        <w:t>ns eğitimi almış, özel eğitim gerektiren çocuklar için tanılama ve destekleyici özel eğitim hizmetlerini veren, uygun eğitim önlemleri alınmasını sağlayan</w:t>
      </w:r>
      <w:r>
        <w:rPr>
          <w:spacing w:val="-8"/>
          <w:sz w:val="24"/>
        </w:rPr>
        <w:t xml:space="preserve"> </w:t>
      </w:r>
      <w:r>
        <w:rPr>
          <w:sz w:val="24"/>
        </w:rPr>
        <w:t>personeldir.</w:t>
      </w:r>
    </w:p>
    <w:p w:rsidR="008E0DDE" w:rsidRDefault="00D168CB">
      <w:pPr>
        <w:pStyle w:val="ListeParagraf"/>
        <w:numPr>
          <w:ilvl w:val="1"/>
          <w:numId w:val="14"/>
        </w:numPr>
        <w:tabs>
          <w:tab w:val="left" w:pos="1175"/>
        </w:tabs>
        <w:spacing w:line="360" w:lineRule="auto"/>
        <w:ind w:right="112" w:firstLine="0"/>
        <w:rPr>
          <w:sz w:val="24"/>
        </w:rPr>
      </w:pPr>
      <w:r>
        <w:rPr>
          <w:b/>
          <w:sz w:val="24"/>
        </w:rPr>
        <w:t>Sınıf Rehber Öğretmeni</w:t>
      </w:r>
      <w:r>
        <w:rPr>
          <w:sz w:val="24"/>
        </w:rPr>
        <w:t>: Okulda bir sınıfın rehberlik hizmetlerini yürüten ve rehberlik d</w:t>
      </w:r>
      <w:r>
        <w:rPr>
          <w:sz w:val="24"/>
        </w:rPr>
        <w:t>ers saatlerine giren ilköğretim kurumlarında şube rehber öğretmeni, orta öğretim kurumlarında ise sınıf</w:t>
      </w:r>
      <w:r>
        <w:rPr>
          <w:spacing w:val="-1"/>
          <w:sz w:val="24"/>
        </w:rPr>
        <w:t xml:space="preserve"> </w:t>
      </w:r>
      <w:r>
        <w:rPr>
          <w:sz w:val="24"/>
        </w:rPr>
        <w:t>öğretmenidir.</w:t>
      </w:r>
    </w:p>
    <w:p w:rsidR="008E0DDE" w:rsidRDefault="00D168CB">
      <w:pPr>
        <w:pStyle w:val="ListeParagraf"/>
        <w:numPr>
          <w:ilvl w:val="1"/>
          <w:numId w:val="14"/>
        </w:numPr>
        <w:tabs>
          <w:tab w:val="left" w:pos="1305"/>
        </w:tabs>
        <w:spacing w:line="360" w:lineRule="auto"/>
        <w:ind w:right="110" w:firstLine="0"/>
        <w:rPr>
          <w:sz w:val="24"/>
        </w:rPr>
      </w:pPr>
      <w:r>
        <w:rPr>
          <w:b/>
          <w:sz w:val="24"/>
        </w:rPr>
        <w:t>Gölge Eğitmen</w:t>
      </w:r>
      <w:r>
        <w:rPr>
          <w:sz w:val="24"/>
        </w:rPr>
        <w:t>: Davranışsal ve gelişimsel özellikleri nedeniyle, içinde bulunduğu sınıfla hareket etme ve öğrenme becerilerinin desteklenme</w:t>
      </w:r>
      <w:r>
        <w:rPr>
          <w:sz w:val="24"/>
        </w:rPr>
        <w:t>si gereken öğrencileri okul veya sınıf içinde destekleyen, gözlemlerini okul, aile ve uzmanlarla paylaşan, bu paylaşım sonucu  ihtiyaç  duyulan ortamsal ve davranışsal desteği, sınıf öğretmeni, özel eğitim uzmanı ve psikolojik danışmanın önerileriyle uygul</w:t>
      </w:r>
      <w:r>
        <w:rPr>
          <w:sz w:val="24"/>
        </w:rPr>
        <w:t>ayan bireydir. Gölge öğretmen (Non-teaching staff) sınıf öğretmeni, özel eğitim öğretmeni ve psikolojik danışmanın planlaması ve yönlendirmesiyle öğrenciye destek</w:t>
      </w:r>
      <w:r>
        <w:rPr>
          <w:spacing w:val="-3"/>
          <w:sz w:val="24"/>
        </w:rPr>
        <w:t xml:space="preserve"> </w:t>
      </w:r>
      <w:r>
        <w:rPr>
          <w:sz w:val="24"/>
        </w:rPr>
        <w:t>olur.</w:t>
      </w:r>
    </w:p>
    <w:p w:rsidR="008E0DDE" w:rsidRDefault="00D168CB">
      <w:pPr>
        <w:pStyle w:val="ListeParagraf"/>
        <w:numPr>
          <w:ilvl w:val="1"/>
          <w:numId w:val="14"/>
        </w:numPr>
        <w:tabs>
          <w:tab w:val="left" w:pos="1257"/>
        </w:tabs>
        <w:spacing w:line="275" w:lineRule="exact"/>
        <w:ind w:left="1256" w:hanging="661"/>
        <w:rPr>
          <w:sz w:val="24"/>
        </w:rPr>
      </w:pPr>
      <w:r>
        <w:rPr>
          <w:b/>
          <w:sz w:val="24"/>
        </w:rPr>
        <w:t>Veli</w:t>
      </w:r>
      <w:r>
        <w:rPr>
          <w:sz w:val="24"/>
        </w:rPr>
        <w:t>: Öğrencinin anne/babası veya kanunî sorumluluğunu üstlenen</w:t>
      </w:r>
      <w:r>
        <w:rPr>
          <w:spacing w:val="-4"/>
          <w:sz w:val="24"/>
        </w:rPr>
        <w:t xml:space="preserve"> </w:t>
      </w:r>
      <w:r>
        <w:rPr>
          <w:sz w:val="24"/>
        </w:rPr>
        <w:t>kişidir.</w:t>
      </w:r>
    </w:p>
    <w:p w:rsidR="008E0DDE" w:rsidRDefault="00D168CB">
      <w:pPr>
        <w:pStyle w:val="ListeParagraf"/>
        <w:numPr>
          <w:ilvl w:val="1"/>
          <w:numId w:val="14"/>
        </w:numPr>
        <w:tabs>
          <w:tab w:val="left" w:pos="1305"/>
        </w:tabs>
        <w:spacing w:before="139" w:line="360" w:lineRule="auto"/>
        <w:ind w:right="116" w:firstLine="0"/>
        <w:rPr>
          <w:sz w:val="24"/>
        </w:rPr>
      </w:pPr>
      <w:r>
        <w:rPr>
          <w:b/>
          <w:sz w:val="24"/>
        </w:rPr>
        <w:t>Kaynaştırma yoluyla eğitim</w:t>
      </w:r>
      <w:r>
        <w:rPr>
          <w:sz w:val="24"/>
        </w:rPr>
        <w:t>: Özel eğitime ihtiyacı olan bireylerin eğitimlerini, destek eğitim hizmetleri de sağlanarak yetersizliği olmayan akranları ile birlikte resmî ve özel; okul öncesi, ilköğretim, orta öğretim ve yaygın eğitim kurumlarında sürdürmele</w:t>
      </w:r>
      <w:r>
        <w:rPr>
          <w:sz w:val="24"/>
        </w:rPr>
        <w:t>ri esasına dayanan özel eğitim uygulamalarıdır. Öğrencinin sadece yaşıtları ile aynı ortamda olması değil gerekli tüm destek sistemlerin işe koşularak en az kısıtlayıcı ortamda eğitim alması</w:t>
      </w:r>
      <w:r>
        <w:rPr>
          <w:spacing w:val="-10"/>
          <w:sz w:val="24"/>
        </w:rPr>
        <w:t xml:space="preserve"> </w:t>
      </w:r>
      <w:r>
        <w:rPr>
          <w:sz w:val="24"/>
        </w:rPr>
        <w:t>önemlidir.</w:t>
      </w:r>
    </w:p>
    <w:p w:rsidR="008E0DDE" w:rsidRDefault="00D168CB">
      <w:pPr>
        <w:pStyle w:val="ListeParagraf"/>
        <w:numPr>
          <w:ilvl w:val="1"/>
          <w:numId w:val="14"/>
        </w:numPr>
        <w:tabs>
          <w:tab w:val="left" w:pos="1365"/>
        </w:tabs>
        <w:spacing w:line="360" w:lineRule="auto"/>
        <w:ind w:right="349" w:firstLine="0"/>
        <w:rPr>
          <w:sz w:val="24"/>
        </w:rPr>
      </w:pPr>
      <w:r>
        <w:rPr>
          <w:b/>
          <w:sz w:val="24"/>
        </w:rPr>
        <w:t xml:space="preserve">Destek eğitim odası: </w:t>
      </w:r>
      <w:r>
        <w:rPr>
          <w:sz w:val="24"/>
        </w:rPr>
        <w:t>Gereksinime ihtiyacı olan bireyle</w:t>
      </w:r>
      <w:r>
        <w:rPr>
          <w:sz w:val="24"/>
        </w:rPr>
        <w:t>rin ihtiyaç duydukları alanlarda özel araç-gereçler ile eğitim materyalleri sağlanarak destek eğitim hizmetlerinin verilmesi için okulda düzenlenmiş</w:t>
      </w:r>
      <w:r>
        <w:rPr>
          <w:spacing w:val="-2"/>
          <w:sz w:val="24"/>
        </w:rPr>
        <w:t xml:space="preserve"> </w:t>
      </w:r>
      <w:r>
        <w:rPr>
          <w:sz w:val="24"/>
        </w:rPr>
        <w:t>ortamdır.</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ListeParagraf"/>
        <w:numPr>
          <w:ilvl w:val="1"/>
          <w:numId w:val="14"/>
        </w:numPr>
        <w:tabs>
          <w:tab w:val="left" w:pos="1226"/>
        </w:tabs>
        <w:spacing w:before="73" w:line="360" w:lineRule="auto"/>
        <w:ind w:right="113" w:firstLine="0"/>
        <w:rPr>
          <w:sz w:val="24"/>
        </w:rPr>
      </w:pPr>
      <w:r>
        <w:rPr>
          <w:b/>
          <w:sz w:val="24"/>
        </w:rPr>
        <w:lastRenderedPageBreak/>
        <w:t xml:space="preserve">Bireyselleştirilmiş eğitim programı (BEP): </w:t>
      </w:r>
      <w:r>
        <w:rPr>
          <w:sz w:val="24"/>
        </w:rPr>
        <w:t>Özel eğitime ihtiyacı olan bireyleri</w:t>
      </w:r>
      <w:r>
        <w:rPr>
          <w:sz w:val="24"/>
        </w:rPr>
        <w:t>n gelişim özellikleri, eğitim performansları ve ihtiyaçları doğrultusunda hedeflenen amaçlara yönelik hazırlanan ve bu bireylere verilecek destek eğitim hizmetlerini de içeren özel eğitim</w:t>
      </w:r>
      <w:r>
        <w:rPr>
          <w:spacing w:val="-22"/>
          <w:sz w:val="24"/>
        </w:rPr>
        <w:t xml:space="preserve"> </w:t>
      </w:r>
      <w:r>
        <w:rPr>
          <w:sz w:val="24"/>
        </w:rPr>
        <w:t>programıdır.</w:t>
      </w:r>
    </w:p>
    <w:p w:rsidR="008E0DDE" w:rsidRDefault="00D168CB">
      <w:pPr>
        <w:pStyle w:val="ListeParagraf"/>
        <w:numPr>
          <w:ilvl w:val="1"/>
          <w:numId w:val="14"/>
        </w:numPr>
        <w:tabs>
          <w:tab w:val="left" w:pos="1305"/>
        </w:tabs>
        <w:spacing w:before="2" w:line="360" w:lineRule="auto"/>
        <w:ind w:right="114" w:firstLine="0"/>
        <w:rPr>
          <w:sz w:val="24"/>
        </w:rPr>
      </w:pPr>
      <w:r>
        <w:rPr>
          <w:b/>
          <w:sz w:val="24"/>
        </w:rPr>
        <w:t xml:space="preserve">Bireyselleştirilmiş eğitim programı geliştirme birimi: </w:t>
      </w:r>
      <w:r>
        <w:rPr>
          <w:sz w:val="24"/>
        </w:rPr>
        <w:t>Özel eğitime ihtiyacı olan öğrencilerin eğitimlerini sürdürdükleri okul ve kurumlarda eğitim performansları ve ihtiyaçları doğrultusunda BEP’lerini hazırlamak amacıyla bireyselleştirilmiş eğitim programı geliştirme birimi oluşturulur.</w:t>
      </w:r>
    </w:p>
    <w:p w:rsidR="008E0DDE" w:rsidRDefault="00D168CB">
      <w:pPr>
        <w:pStyle w:val="ListeParagraf"/>
        <w:numPr>
          <w:ilvl w:val="1"/>
          <w:numId w:val="14"/>
        </w:numPr>
        <w:tabs>
          <w:tab w:val="left" w:pos="1305"/>
        </w:tabs>
        <w:spacing w:line="360" w:lineRule="auto"/>
        <w:ind w:right="553" w:firstLine="0"/>
        <w:rPr>
          <w:sz w:val="24"/>
        </w:rPr>
      </w:pPr>
      <w:r>
        <w:rPr>
          <w:b/>
          <w:sz w:val="24"/>
        </w:rPr>
        <w:t>Psikolojik Danışma ve</w:t>
      </w:r>
      <w:r>
        <w:rPr>
          <w:b/>
          <w:sz w:val="24"/>
        </w:rPr>
        <w:t xml:space="preserve"> Rehberlik Birimi</w:t>
      </w:r>
      <w:r>
        <w:rPr>
          <w:sz w:val="24"/>
        </w:rPr>
        <w:t>: Okuldaki psikolojik danışma ve rehberlik hizmetlerini yürüten</w:t>
      </w:r>
      <w:r>
        <w:rPr>
          <w:spacing w:val="1"/>
          <w:sz w:val="24"/>
        </w:rPr>
        <w:t xml:space="preserve"> </w:t>
      </w:r>
      <w:r>
        <w:rPr>
          <w:sz w:val="24"/>
        </w:rPr>
        <w:t>birimdir.</w:t>
      </w:r>
    </w:p>
    <w:p w:rsidR="008E0DDE" w:rsidRDefault="00D168CB">
      <w:pPr>
        <w:pStyle w:val="ListeParagraf"/>
        <w:numPr>
          <w:ilvl w:val="1"/>
          <w:numId w:val="14"/>
        </w:numPr>
        <w:tabs>
          <w:tab w:val="left" w:pos="1305"/>
        </w:tabs>
        <w:spacing w:line="360" w:lineRule="auto"/>
        <w:ind w:right="111" w:firstLine="0"/>
        <w:rPr>
          <w:sz w:val="24"/>
        </w:rPr>
      </w:pPr>
      <w:r>
        <w:rPr>
          <w:b/>
          <w:sz w:val="24"/>
        </w:rPr>
        <w:t>Rehberlik Araştırma Merkezi:</w:t>
      </w:r>
      <w:r>
        <w:rPr>
          <w:sz w:val="24"/>
        </w:rPr>
        <w:t>Çocuklarla ilgili özel eğitim ( zihinsel yetersizlik, otizm, görme kaybı, işitme kaybı, bedensel yetersizlik vb. ) veya rehberlik ve psik</w:t>
      </w:r>
      <w:r>
        <w:rPr>
          <w:sz w:val="24"/>
        </w:rPr>
        <w:t>olojik danışmanlık konularında yardıma ihtiyaç duyulduğunda başvurulabilecek Milli Eğitim Bakanlığı’na bağlı ücretsiz destek veren</w:t>
      </w:r>
      <w:r>
        <w:rPr>
          <w:spacing w:val="-1"/>
          <w:sz w:val="24"/>
        </w:rPr>
        <w:t xml:space="preserve"> </w:t>
      </w:r>
      <w:r>
        <w:rPr>
          <w:sz w:val="24"/>
        </w:rPr>
        <w:t>kurumlardır.</w:t>
      </w:r>
    </w:p>
    <w:p w:rsidR="008E0DDE" w:rsidRDefault="00D168CB">
      <w:pPr>
        <w:pStyle w:val="ListeParagraf"/>
        <w:numPr>
          <w:ilvl w:val="1"/>
          <w:numId w:val="14"/>
        </w:numPr>
        <w:tabs>
          <w:tab w:val="left" w:pos="1305"/>
        </w:tabs>
        <w:spacing w:before="1" w:line="360" w:lineRule="auto"/>
        <w:ind w:right="113" w:firstLine="0"/>
        <w:rPr>
          <w:sz w:val="24"/>
        </w:rPr>
      </w:pPr>
      <w:r>
        <w:rPr>
          <w:b/>
          <w:sz w:val="24"/>
        </w:rPr>
        <w:t>Özel eğitim</w:t>
      </w:r>
      <w:r>
        <w:rPr>
          <w:sz w:val="24"/>
        </w:rPr>
        <w:t>: Özel eğitime ihtiyacı olan bireylerin eğitim ve sosyal ihtiyaçlarını karşılamak için özel olarak yetiştirilmiş personel tarafından verilen, özel olarak geliştirilmiş eğitim programları ve yöntemlerini temel alan, bu bireylerin tüm gelişim ve akademik dis</w:t>
      </w:r>
      <w:r>
        <w:rPr>
          <w:sz w:val="24"/>
        </w:rPr>
        <w:t>iplin alanlarını desteklemeyi amaçlayan, bireylerin yeterliliklerine uygun ortamlarda sürdürülen eğitimdir.</w:t>
      </w:r>
    </w:p>
    <w:p w:rsidR="008E0DDE" w:rsidRDefault="00D168CB">
      <w:pPr>
        <w:pStyle w:val="Heading1"/>
        <w:numPr>
          <w:ilvl w:val="1"/>
          <w:numId w:val="14"/>
        </w:numPr>
        <w:tabs>
          <w:tab w:val="left" w:pos="1305"/>
        </w:tabs>
        <w:spacing w:line="275" w:lineRule="exact"/>
        <w:ind w:left="1304" w:hanging="709"/>
      </w:pPr>
      <w:r>
        <w:t>Kaynaştırma Eğitimine İhtiyacı Olan</w:t>
      </w:r>
      <w:r>
        <w:rPr>
          <w:spacing w:val="1"/>
        </w:rPr>
        <w:t xml:space="preserve"> </w:t>
      </w:r>
      <w:r>
        <w:t>Bireyler:</w:t>
      </w:r>
    </w:p>
    <w:p w:rsidR="008E0DDE" w:rsidRDefault="00D168CB">
      <w:pPr>
        <w:pStyle w:val="ListeParagraf"/>
        <w:numPr>
          <w:ilvl w:val="2"/>
          <w:numId w:val="14"/>
        </w:numPr>
        <w:tabs>
          <w:tab w:val="left" w:pos="1163"/>
        </w:tabs>
        <w:spacing w:before="139" w:line="360" w:lineRule="auto"/>
        <w:ind w:right="112" w:firstLine="0"/>
        <w:rPr>
          <w:sz w:val="24"/>
        </w:rPr>
      </w:pPr>
      <w:r>
        <w:rPr>
          <w:i/>
          <w:sz w:val="24"/>
        </w:rPr>
        <w:t xml:space="preserve">Zihinsel yetersizliğe bağlı olarak zihinsel öğrenme yetersizliğinden etkilenmiş bireyler </w:t>
      </w:r>
      <w:r>
        <w:rPr>
          <w:sz w:val="24"/>
        </w:rPr>
        <w:t>“Zihinsel gel</w:t>
      </w:r>
      <w:r>
        <w:rPr>
          <w:sz w:val="24"/>
        </w:rPr>
        <w:t>işim yetersizliğinden dolayı, bireyin eğitim performansının ve sosyal uyumun olumsuz yönde, hafif-orta düzeyde etkilenme durumu” olarak</w:t>
      </w:r>
      <w:r>
        <w:rPr>
          <w:spacing w:val="-4"/>
          <w:sz w:val="24"/>
        </w:rPr>
        <w:t xml:space="preserve"> </w:t>
      </w:r>
      <w:r>
        <w:rPr>
          <w:sz w:val="24"/>
        </w:rPr>
        <w:t>tanımlanmaktadır.</w:t>
      </w:r>
    </w:p>
    <w:p w:rsidR="008E0DDE" w:rsidRDefault="00D168CB">
      <w:pPr>
        <w:pStyle w:val="ListeParagraf"/>
        <w:numPr>
          <w:ilvl w:val="2"/>
          <w:numId w:val="14"/>
        </w:numPr>
        <w:tabs>
          <w:tab w:val="left" w:pos="1163"/>
        </w:tabs>
        <w:spacing w:line="360" w:lineRule="auto"/>
        <w:ind w:right="115" w:firstLine="0"/>
        <w:rPr>
          <w:sz w:val="24"/>
        </w:rPr>
      </w:pPr>
      <w:r>
        <w:rPr>
          <w:i/>
          <w:sz w:val="24"/>
        </w:rPr>
        <w:t xml:space="preserve">İşitme Yetersizliğinden Etkilenmiş Bireyler: </w:t>
      </w:r>
      <w:r>
        <w:rPr>
          <w:sz w:val="24"/>
        </w:rPr>
        <w:t xml:space="preserve">İşitme duyarlılığının kısmen </w:t>
      </w:r>
      <w:r>
        <w:rPr>
          <w:spacing w:val="-3"/>
          <w:sz w:val="24"/>
        </w:rPr>
        <w:t xml:space="preserve">ya </w:t>
      </w:r>
      <w:r>
        <w:rPr>
          <w:sz w:val="24"/>
        </w:rPr>
        <w:t>da tamamen kaybından dola</w:t>
      </w:r>
      <w:r>
        <w:rPr>
          <w:sz w:val="24"/>
        </w:rPr>
        <w:t>yı konuşmayı edinmede, dili kullanma ve iletişimde yaşadığı güçlükler nedeni ile özel eğitim hizmetlerine ihtiyacı olan</w:t>
      </w:r>
      <w:r>
        <w:rPr>
          <w:spacing w:val="-3"/>
          <w:sz w:val="24"/>
        </w:rPr>
        <w:t xml:space="preserve"> </w:t>
      </w:r>
      <w:r>
        <w:rPr>
          <w:sz w:val="24"/>
        </w:rPr>
        <w:t>bireylerdir.</w:t>
      </w:r>
    </w:p>
    <w:p w:rsidR="008E0DDE" w:rsidRDefault="00D168CB">
      <w:pPr>
        <w:pStyle w:val="ListeParagraf"/>
        <w:numPr>
          <w:ilvl w:val="2"/>
          <w:numId w:val="14"/>
        </w:numPr>
        <w:tabs>
          <w:tab w:val="left" w:pos="1305"/>
        </w:tabs>
        <w:spacing w:before="1" w:line="360" w:lineRule="auto"/>
        <w:ind w:right="115" w:firstLine="0"/>
        <w:rPr>
          <w:sz w:val="24"/>
        </w:rPr>
      </w:pPr>
      <w:r>
        <w:rPr>
          <w:i/>
          <w:sz w:val="24"/>
        </w:rPr>
        <w:t xml:space="preserve">Görme Yetersizliğinden Etkilenmiş Bireyler: </w:t>
      </w:r>
      <w:r>
        <w:rPr>
          <w:sz w:val="24"/>
        </w:rPr>
        <w:t>Görme gücünün kısmen ya da tamamen kaybından dolayı özel eğitim hizmetlerine ih</w:t>
      </w:r>
      <w:r>
        <w:rPr>
          <w:sz w:val="24"/>
        </w:rPr>
        <w:t>tiyacı olan</w:t>
      </w:r>
      <w:r>
        <w:rPr>
          <w:spacing w:val="-1"/>
          <w:sz w:val="24"/>
        </w:rPr>
        <w:t xml:space="preserve"> </w:t>
      </w:r>
      <w:r>
        <w:rPr>
          <w:sz w:val="24"/>
        </w:rPr>
        <w:t>bireylerdir.</w:t>
      </w:r>
    </w:p>
    <w:p w:rsidR="008E0DDE" w:rsidRDefault="00D168CB">
      <w:pPr>
        <w:pStyle w:val="ListeParagraf"/>
        <w:numPr>
          <w:ilvl w:val="2"/>
          <w:numId w:val="14"/>
        </w:numPr>
        <w:tabs>
          <w:tab w:val="left" w:pos="1305"/>
        </w:tabs>
        <w:spacing w:line="360" w:lineRule="auto"/>
        <w:ind w:right="111" w:firstLine="0"/>
        <w:rPr>
          <w:sz w:val="24"/>
        </w:rPr>
      </w:pPr>
      <w:r>
        <w:rPr>
          <w:i/>
          <w:sz w:val="24"/>
        </w:rPr>
        <w:t xml:space="preserve">Bedensel Yetersizlikten Etkilenmiş Bireyler: </w:t>
      </w:r>
      <w:r>
        <w:rPr>
          <w:sz w:val="24"/>
        </w:rPr>
        <w:t>Hastalıklar, kazalar ve genetik problemlere bağlı olarak kas, iskelet, sinir sistemi ve eklemlerin işlevlerini yerine getirememesi sonucunda meydana gelen hareket ile ilgili yetersizlikl</w:t>
      </w:r>
      <w:r>
        <w:rPr>
          <w:sz w:val="24"/>
        </w:rPr>
        <w:t>er nedeni ile özel eğitim hizmetlerine ihtiyacı olan bireylerdir.</w:t>
      </w:r>
    </w:p>
    <w:p w:rsidR="008E0DDE" w:rsidRDefault="00D168CB">
      <w:pPr>
        <w:pStyle w:val="ListeParagraf"/>
        <w:numPr>
          <w:ilvl w:val="2"/>
          <w:numId w:val="14"/>
        </w:numPr>
        <w:tabs>
          <w:tab w:val="left" w:pos="1305"/>
        </w:tabs>
        <w:spacing w:before="1" w:line="360" w:lineRule="auto"/>
        <w:ind w:right="115" w:firstLine="0"/>
        <w:rPr>
          <w:sz w:val="24"/>
        </w:rPr>
      </w:pPr>
      <w:r>
        <w:rPr>
          <w:i/>
          <w:sz w:val="24"/>
        </w:rPr>
        <w:t xml:space="preserve">Dil ve Konuşma Güçlüğü Olan Bireyler: </w:t>
      </w:r>
      <w:r>
        <w:rPr>
          <w:sz w:val="24"/>
        </w:rPr>
        <w:t>Dili kullanma, konuşmayı edinme ve iletişimdeki güçlükler nedeni ile özel eğitim hizmetlerine ihtiyacı olan</w:t>
      </w:r>
      <w:r>
        <w:rPr>
          <w:spacing w:val="-10"/>
          <w:sz w:val="24"/>
        </w:rPr>
        <w:t xml:space="preserve"> </w:t>
      </w:r>
      <w:r>
        <w:rPr>
          <w:sz w:val="24"/>
        </w:rPr>
        <w:t>bireylerdir.</w:t>
      </w:r>
    </w:p>
    <w:p w:rsidR="008E0DDE" w:rsidRDefault="00D168CB">
      <w:pPr>
        <w:pStyle w:val="ListeParagraf"/>
        <w:numPr>
          <w:ilvl w:val="2"/>
          <w:numId w:val="14"/>
        </w:numPr>
        <w:tabs>
          <w:tab w:val="left" w:pos="1163"/>
        </w:tabs>
        <w:spacing w:line="360" w:lineRule="auto"/>
        <w:ind w:right="113" w:firstLine="0"/>
        <w:rPr>
          <w:sz w:val="24"/>
        </w:rPr>
      </w:pPr>
      <w:r>
        <w:rPr>
          <w:i/>
          <w:sz w:val="24"/>
        </w:rPr>
        <w:t>Özel Öğrenme Güçlüğü Olan Birey</w:t>
      </w:r>
      <w:r>
        <w:rPr>
          <w:i/>
          <w:sz w:val="24"/>
        </w:rPr>
        <w:t xml:space="preserve">ler: </w:t>
      </w:r>
      <w:r>
        <w:rPr>
          <w:sz w:val="24"/>
        </w:rPr>
        <w:t xml:space="preserve">Dili yazılı </w:t>
      </w:r>
      <w:r>
        <w:rPr>
          <w:spacing w:val="-3"/>
          <w:sz w:val="24"/>
        </w:rPr>
        <w:t xml:space="preserve">ya </w:t>
      </w:r>
      <w:r>
        <w:rPr>
          <w:sz w:val="24"/>
        </w:rPr>
        <w:t>da sözlü anlamak ve kullanabilmek için</w:t>
      </w:r>
      <w:r>
        <w:rPr>
          <w:spacing w:val="36"/>
          <w:sz w:val="24"/>
        </w:rPr>
        <w:t xml:space="preserve"> </w:t>
      </w:r>
      <w:r>
        <w:rPr>
          <w:sz w:val="24"/>
        </w:rPr>
        <w:t>gerekli</w:t>
      </w:r>
      <w:r>
        <w:rPr>
          <w:spacing w:val="37"/>
          <w:sz w:val="24"/>
        </w:rPr>
        <w:t xml:space="preserve"> </w:t>
      </w:r>
      <w:r>
        <w:rPr>
          <w:sz w:val="24"/>
        </w:rPr>
        <w:t>olan</w:t>
      </w:r>
      <w:r>
        <w:rPr>
          <w:spacing w:val="35"/>
          <w:sz w:val="24"/>
        </w:rPr>
        <w:t xml:space="preserve"> </w:t>
      </w:r>
      <w:r>
        <w:rPr>
          <w:sz w:val="24"/>
        </w:rPr>
        <w:t>bilgi</w:t>
      </w:r>
      <w:r>
        <w:rPr>
          <w:spacing w:val="37"/>
          <w:sz w:val="24"/>
        </w:rPr>
        <w:t xml:space="preserve"> </w:t>
      </w:r>
      <w:r>
        <w:rPr>
          <w:sz w:val="24"/>
        </w:rPr>
        <w:t>alma</w:t>
      </w:r>
      <w:r>
        <w:rPr>
          <w:spacing w:val="35"/>
          <w:sz w:val="24"/>
        </w:rPr>
        <w:t xml:space="preserve"> </w:t>
      </w:r>
      <w:r>
        <w:rPr>
          <w:sz w:val="24"/>
        </w:rPr>
        <w:t>süreçlerinin</w:t>
      </w:r>
      <w:r>
        <w:rPr>
          <w:spacing w:val="37"/>
          <w:sz w:val="24"/>
        </w:rPr>
        <w:t xml:space="preserve"> </w:t>
      </w:r>
      <w:r>
        <w:rPr>
          <w:sz w:val="24"/>
        </w:rPr>
        <w:t>birinde</w:t>
      </w:r>
      <w:r>
        <w:rPr>
          <w:spacing w:val="37"/>
          <w:sz w:val="24"/>
        </w:rPr>
        <w:t xml:space="preserve"> </w:t>
      </w:r>
      <w:r>
        <w:rPr>
          <w:sz w:val="24"/>
        </w:rPr>
        <w:t>veya</w:t>
      </w:r>
      <w:r>
        <w:rPr>
          <w:spacing w:val="36"/>
          <w:sz w:val="24"/>
        </w:rPr>
        <w:t xml:space="preserve"> </w:t>
      </w:r>
      <w:r>
        <w:rPr>
          <w:sz w:val="24"/>
        </w:rPr>
        <w:t>bir</w:t>
      </w:r>
      <w:r>
        <w:rPr>
          <w:spacing w:val="36"/>
          <w:sz w:val="24"/>
        </w:rPr>
        <w:t xml:space="preserve"> </w:t>
      </w:r>
      <w:r>
        <w:rPr>
          <w:sz w:val="24"/>
        </w:rPr>
        <w:t>kaçında</w:t>
      </w:r>
      <w:r>
        <w:rPr>
          <w:spacing w:val="35"/>
          <w:sz w:val="24"/>
        </w:rPr>
        <w:t xml:space="preserve"> </w:t>
      </w:r>
      <w:r>
        <w:rPr>
          <w:sz w:val="24"/>
        </w:rPr>
        <w:t>ortaya</w:t>
      </w:r>
      <w:r>
        <w:rPr>
          <w:spacing w:val="38"/>
          <w:sz w:val="24"/>
        </w:rPr>
        <w:t xml:space="preserve"> </w:t>
      </w:r>
      <w:r>
        <w:rPr>
          <w:sz w:val="24"/>
        </w:rPr>
        <w:t>çıkan</w:t>
      </w:r>
      <w:r>
        <w:rPr>
          <w:spacing w:val="35"/>
          <w:sz w:val="24"/>
        </w:rPr>
        <w:t xml:space="preserve"> </w:t>
      </w:r>
      <w:r>
        <w:rPr>
          <w:sz w:val="24"/>
        </w:rPr>
        <w:t>ve</w:t>
      </w:r>
      <w:r>
        <w:rPr>
          <w:spacing w:val="36"/>
          <w:sz w:val="24"/>
        </w:rPr>
        <w:t xml:space="preserve"> </w:t>
      </w:r>
      <w:r>
        <w:rPr>
          <w:sz w:val="24"/>
        </w:rPr>
        <w:t>dinleme,</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GvdeMetni"/>
        <w:spacing w:before="73" w:line="360" w:lineRule="auto"/>
        <w:ind w:left="879" w:right="119"/>
      </w:pPr>
      <w:r>
        <w:lastRenderedPageBreak/>
        <w:t xml:space="preserve">konuşma, okuma, yazma, heceleme, dikkat yoğunlaştırma </w:t>
      </w:r>
      <w:r>
        <w:rPr>
          <w:spacing w:val="-3"/>
        </w:rPr>
        <w:t xml:space="preserve">ya </w:t>
      </w:r>
      <w:r>
        <w:t>da matematiksel işlemleri  yapma güçlüğü nedeni ile özel eğitim hizmetlerine ihtiyacı olan</w:t>
      </w:r>
      <w:r>
        <w:rPr>
          <w:spacing w:val="-3"/>
        </w:rPr>
        <w:t xml:space="preserve"> </w:t>
      </w:r>
      <w:r>
        <w:t>bireylerdir.</w:t>
      </w:r>
    </w:p>
    <w:p w:rsidR="008E0DDE" w:rsidRDefault="00D168CB">
      <w:pPr>
        <w:pStyle w:val="ListeParagraf"/>
        <w:numPr>
          <w:ilvl w:val="0"/>
          <w:numId w:val="13"/>
        </w:numPr>
        <w:tabs>
          <w:tab w:val="left" w:pos="1252"/>
        </w:tabs>
        <w:spacing w:before="1" w:line="360" w:lineRule="auto"/>
        <w:ind w:right="114" w:firstLine="0"/>
        <w:rPr>
          <w:sz w:val="24"/>
        </w:rPr>
      </w:pPr>
      <w:r>
        <w:rPr>
          <w:i/>
          <w:sz w:val="24"/>
        </w:rPr>
        <w:t xml:space="preserve">Otizm Spektrum Bozukluğu Olan Bireyler: </w:t>
      </w:r>
      <w:r>
        <w:rPr>
          <w:sz w:val="24"/>
        </w:rPr>
        <w:t xml:space="preserve">Sosyal etkileşim, sözel ve sözel olmayan iletişim, ilgi ve etkinliklerdeki sınırlılığı erken çocukluk döneminde </w:t>
      </w:r>
      <w:r>
        <w:rPr>
          <w:sz w:val="24"/>
        </w:rPr>
        <w:t>ortaya çıkan ve bu özellikleri nedeniyle özel eğitim hizmetlerine ihtiyacı olan</w:t>
      </w:r>
      <w:r>
        <w:rPr>
          <w:spacing w:val="-1"/>
          <w:sz w:val="24"/>
        </w:rPr>
        <w:t xml:space="preserve"> </w:t>
      </w:r>
      <w:r>
        <w:rPr>
          <w:sz w:val="24"/>
        </w:rPr>
        <w:t>bireylerdir.</w:t>
      </w:r>
    </w:p>
    <w:p w:rsidR="008E0DDE" w:rsidRDefault="00D168CB">
      <w:pPr>
        <w:pStyle w:val="ListeParagraf"/>
        <w:numPr>
          <w:ilvl w:val="0"/>
          <w:numId w:val="13"/>
        </w:numPr>
        <w:tabs>
          <w:tab w:val="left" w:pos="1264"/>
        </w:tabs>
        <w:spacing w:before="1" w:line="360" w:lineRule="auto"/>
        <w:ind w:right="113" w:firstLine="0"/>
        <w:rPr>
          <w:sz w:val="24"/>
        </w:rPr>
      </w:pPr>
      <w:r>
        <w:rPr>
          <w:i/>
          <w:sz w:val="24"/>
        </w:rPr>
        <w:t xml:space="preserve">Dikkat Eksikliği ve Hiperaktivite Bozukluğu Olan Bireyler: </w:t>
      </w:r>
      <w:r>
        <w:rPr>
          <w:sz w:val="24"/>
        </w:rPr>
        <w:t>Yaşına ve gelişim seviyesine uygun olmayan dikkat eksikliği, aşırı hareketlilik, hiperaktivite, dürtüsellik belirtilerini en az iki ortamda ve altı ay süreyle gösteren, bu özellikleri yedi yaşından önce ortaya çıkan, özel eğitim hizmetlerine ihtiyacı olan</w:t>
      </w:r>
      <w:r>
        <w:rPr>
          <w:spacing w:val="-3"/>
          <w:sz w:val="24"/>
        </w:rPr>
        <w:t xml:space="preserve"> </w:t>
      </w:r>
      <w:r>
        <w:rPr>
          <w:sz w:val="24"/>
        </w:rPr>
        <w:t>bireylerdir.</w:t>
      </w:r>
    </w:p>
    <w:p w:rsidR="008E0DDE" w:rsidRDefault="00D168CB">
      <w:pPr>
        <w:pStyle w:val="GvdeMetni"/>
        <w:spacing w:line="360" w:lineRule="auto"/>
        <w:ind w:left="879" w:right="121"/>
      </w:pPr>
      <w:r>
        <w:rPr>
          <w:b/>
        </w:rPr>
        <w:t xml:space="preserve">İ. </w:t>
      </w:r>
      <w:r>
        <w:rPr>
          <w:i/>
        </w:rPr>
        <w:t xml:space="preserve">Süreğen hastalığı olan birey: </w:t>
      </w:r>
      <w:r>
        <w:t>Sürekli ya da uzun süreli bakım ve tedavi gerektiren hastalığı nedeniyle özel eğitim ve destek eğitim hizmetine ihtiyacı olan bireydir.</w:t>
      </w:r>
    </w:p>
    <w:p w:rsidR="008E0DDE" w:rsidRDefault="00D168CB">
      <w:pPr>
        <w:pStyle w:val="ListeParagraf"/>
        <w:numPr>
          <w:ilvl w:val="0"/>
          <w:numId w:val="13"/>
        </w:numPr>
        <w:tabs>
          <w:tab w:val="left" w:pos="1247"/>
        </w:tabs>
        <w:spacing w:before="1" w:line="360" w:lineRule="auto"/>
        <w:ind w:right="118" w:firstLine="0"/>
        <w:rPr>
          <w:sz w:val="24"/>
        </w:rPr>
      </w:pPr>
      <w:r>
        <w:rPr>
          <w:i/>
          <w:sz w:val="24"/>
        </w:rPr>
        <w:t xml:space="preserve">Üstün yetenekli birey: </w:t>
      </w:r>
      <w:r>
        <w:rPr>
          <w:sz w:val="24"/>
        </w:rPr>
        <w:t>Zekâ, yaratıcılık, sanat, spor, liderlik kapasitesi</w:t>
      </w:r>
      <w:r>
        <w:rPr>
          <w:sz w:val="24"/>
        </w:rPr>
        <w:t xml:space="preserve"> veya özel akademik alanlarda akranlarına göre yüksek düzeyde performans gösteren</w:t>
      </w:r>
      <w:r>
        <w:rPr>
          <w:spacing w:val="-2"/>
          <w:sz w:val="24"/>
        </w:rPr>
        <w:t xml:space="preserve"> </w:t>
      </w:r>
      <w:r>
        <w:rPr>
          <w:sz w:val="24"/>
        </w:rPr>
        <w:t>bireydir.</w:t>
      </w:r>
    </w:p>
    <w:p w:rsidR="008E0DDE" w:rsidRDefault="008E0DDE">
      <w:pPr>
        <w:pStyle w:val="GvdeMetni"/>
        <w:spacing w:before="10"/>
        <w:ind w:left="0"/>
        <w:jc w:val="left"/>
        <w:rPr>
          <w:sz w:val="35"/>
        </w:rPr>
      </w:pPr>
    </w:p>
    <w:p w:rsidR="008E0DDE" w:rsidRDefault="00D168CB">
      <w:pPr>
        <w:pStyle w:val="Heading1"/>
        <w:numPr>
          <w:ilvl w:val="0"/>
          <w:numId w:val="14"/>
        </w:numPr>
        <w:tabs>
          <w:tab w:val="left" w:pos="880"/>
        </w:tabs>
        <w:spacing w:line="360" w:lineRule="auto"/>
        <w:ind w:left="596" w:right="7193" w:firstLine="0"/>
        <w:jc w:val="both"/>
      </w:pPr>
      <w:r>
        <w:t xml:space="preserve">EĞİTİM </w:t>
      </w:r>
      <w:r>
        <w:rPr>
          <w:spacing w:val="-3"/>
        </w:rPr>
        <w:t xml:space="preserve">ORTAMI </w:t>
      </w:r>
      <w:r>
        <w:t>Planlama ve</w:t>
      </w:r>
      <w:r>
        <w:rPr>
          <w:spacing w:val="-2"/>
        </w:rPr>
        <w:t xml:space="preserve"> </w:t>
      </w:r>
      <w:r>
        <w:t>Gelişim</w:t>
      </w:r>
    </w:p>
    <w:p w:rsidR="008E0DDE" w:rsidRDefault="00D168CB">
      <w:pPr>
        <w:pStyle w:val="GvdeMetni"/>
        <w:spacing w:line="360" w:lineRule="auto"/>
        <w:ind w:right="121"/>
      </w:pPr>
      <w:r>
        <w:t>Okul stratejik planında özel  eğitim  gereksinimi  olan  öğrencilere  yönelik  hedefler  oluşturulur, uygulanır ve</w:t>
      </w:r>
      <w:r>
        <w:rPr>
          <w:spacing w:val="-2"/>
        </w:rPr>
        <w:t xml:space="preserve"> </w:t>
      </w:r>
      <w:r>
        <w:t>değerlendirili</w:t>
      </w:r>
      <w:r>
        <w:t>r.</w:t>
      </w:r>
    </w:p>
    <w:p w:rsidR="008E0DDE" w:rsidRDefault="00D168CB">
      <w:pPr>
        <w:pStyle w:val="Heading1"/>
      </w:pPr>
      <w:r>
        <w:t>Yargı ve Tutumlar</w:t>
      </w:r>
    </w:p>
    <w:p w:rsidR="008E0DDE" w:rsidRDefault="00D168CB">
      <w:pPr>
        <w:pStyle w:val="GvdeMetni"/>
        <w:spacing w:before="140" w:line="360" w:lineRule="auto"/>
        <w:ind w:right="117"/>
      </w:pPr>
      <w:r>
        <w:t>Öğrencilerin, öğretmenlerin ve velilerin farklılıklara karşı önyargı ve tutumları belirlenir ve oluşabilecek olumsuz yargı ve tutumların açık bir bilgilendirme yapılarak kabul edici ve bütünleştirici bir okul ortamının oluşturulması iç</w:t>
      </w:r>
      <w:r>
        <w:t>in planlama yapılır.</w:t>
      </w:r>
    </w:p>
    <w:p w:rsidR="008E0DDE" w:rsidRDefault="00D168CB">
      <w:pPr>
        <w:pStyle w:val="Heading1"/>
        <w:spacing w:line="275" w:lineRule="exact"/>
      </w:pPr>
      <w:r>
        <w:t>Katılım ve İşbirliği</w:t>
      </w:r>
    </w:p>
    <w:p w:rsidR="008E0DDE" w:rsidRDefault="00D168CB">
      <w:pPr>
        <w:pStyle w:val="GvdeMetni"/>
        <w:spacing w:before="139" w:line="360" w:lineRule="auto"/>
        <w:ind w:right="112"/>
      </w:pPr>
      <w:r>
        <w:t xml:space="preserve">Okul yönetimi ve okul personeli arasında kaynaştırma uygulamasının teşvik edilip yönetilmesi konusunda koordinasyon ve işbirliği geliştirilir. Okulun, tüm velileri, öğrencileri, öğretmenleri, destek personeli ve diğer ilgili kurum ve kuruluşları, okuldaki </w:t>
      </w:r>
      <w:r>
        <w:t>faaliyetlere etkin katılıma teşvik edilir. Sivil Toplum Kuruluşları ile etkili iletişim sağlanır.</w:t>
      </w:r>
    </w:p>
    <w:p w:rsidR="008E0DDE" w:rsidRDefault="00D168CB">
      <w:pPr>
        <w:pStyle w:val="Heading1"/>
      </w:pPr>
      <w:r>
        <w:t>Erişim ve Devamlılık</w:t>
      </w:r>
    </w:p>
    <w:p w:rsidR="008E0DDE" w:rsidRDefault="00D168CB">
      <w:pPr>
        <w:pStyle w:val="GvdeMetni"/>
        <w:spacing w:before="137" w:line="360" w:lineRule="auto"/>
        <w:ind w:right="116"/>
      </w:pPr>
      <w:r>
        <w:t>Okul içerisinde veya çevresinde fiziksel, duygusal ve akademik anlamda öğrencilerin kendilerini güvende hissedecekleri ortamların oluştur</w:t>
      </w:r>
      <w:r>
        <w:t>ulması ve böylece öğrencilerin okula erişiminin sağlanması; tüm öğretmenlerin, öğrencilerin duygusal ve psikolojik gereksinimlerinin farkında olunması</w:t>
      </w:r>
      <w:r>
        <w:rPr>
          <w:spacing w:val="58"/>
        </w:rPr>
        <w:t xml:space="preserve"> </w:t>
      </w:r>
      <w:r>
        <w:t>önemlidir.</w:t>
      </w:r>
    </w:p>
    <w:p w:rsidR="008E0DDE" w:rsidRDefault="00D168CB">
      <w:pPr>
        <w:pStyle w:val="Heading1"/>
        <w:spacing w:before="1"/>
      </w:pPr>
      <w:r>
        <w:t>Personelin Kaynaştırma Konularındaki Mesleki Gelişiminin Desteklenmesi</w:t>
      </w:r>
    </w:p>
    <w:p w:rsidR="008E0DDE" w:rsidRDefault="00D168CB">
      <w:pPr>
        <w:pStyle w:val="GvdeMetni"/>
        <w:spacing w:before="139" w:line="360" w:lineRule="auto"/>
        <w:ind w:right="109"/>
      </w:pPr>
      <w:r>
        <w:t>Tüm okul çalışanlarının</w:t>
      </w:r>
      <w:r>
        <w:t xml:space="preserve"> özel eğitim ve kaynaştırma alanlarındaki mesleki  gelişim  gereksinimleri belirlenir ve alanlarındaki mesleki gelişim</w:t>
      </w:r>
      <w:r>
        <w:rPr>
          <w:spacing w:val="33"/>
        </w:rPr>
        <w:t xml:space="preserve"> </w:t>
      </w:r>
      <w:r>
        <w:t>gereksiniminin karşılanması için tüm</w:t>
      </w:r>
    </w:p>
    <w:p w:rsidR="008E0DDE" w:rsidRDefault="008E0DDE">
      <w:pPr>
        <w:spacing w:line="360" w:lineRule="auto"/>
        <w:sectPr w:rsidR="008E0DDE">
          <w:pgSz w:w="11910" w:h="16840"/>
          <w:pgMar w:top="1040" w:right="1020" w:bottom="1180" w:left="820" w:header="0" w:footer="996" w:gutter="0"/>
          <w:cols w:space="708"/>
        </w:sectPr>
      </w:pPr>
    </w:p>
    <w:p w:rsidR="008E0DDE" w:rsidRDefault="00D168CB">
      <w:pPr>
        <w:pStyle w:val="GvdeMetni"/>
        <w:spacing w:before="73" w:line="360" w:lineRule="auto"/>
        <w:jc w:val="left"/>
      </w:pPr>
      <w:r>
        <w:lastRenderedPageBreak/>
        <w:t>paydaşlarla işbirliği yapılır. Tüm öğrencilerin okuldaki sosyal ve eğitsel alanlar</w:t>
      </w:r>
      <w:r>
        <w:t>ın tamamına erişiminin sağlanması ilkesi benimsenir.</w:t>
      </w:r>
    </w:p>
    <w:p w:rsidR="008E0DDE" w:rsidRDefault="00D168CB">
      <w:pPr>
        <w:pStyle w:val="Heading1"/>
        <w:spacing w:before="1"/>
        <w:jc w:val="left"/>
      </w:pPr>
      <w:r>
        <w:t>Oryantasyon</w:t>
      </w:r>
    </w:p>
    <w:p w:rsidR="008E0DDE" w:rsidRDefault="00D168CB">
      <w:pPr>
        <w:pStyle w:val="GvdeMetni"/>
        <w:spacing w:before="139" w:line="360" w:lineRule="auto"/>
        <w:ind w:right="129"/>
        <w:jc w:val="left"/>
      </w:pPr>
      <w:r>
        <w:t>Okul tarafından özel gereksinimi veya engeli olan çocuklar icin verilen hizmetler hakkında velilere bilgilendirme faaliyetlerinin yapılması sağlanır.</w:t>
      </w:r>
    </w:p>
    <w:p w:rsidR="008E0DDE" w:rsidRDefault="00D168CB">
      <w:pPr>
        <w:pStyle w:val="Heading1"/>
        <w:jc w:val="left"/>
      </w:pPr>
      <w:r>
        <w:t>Motivasyon</w:t>
      </w:r>
    </w:p>
    <w:p w:rsidR="008E0DDE" w:rsidRDefault="00D168CB">
      <w:pPr>
        <w:pStyle w:val="GvdeMetni"/>
        <w:spacing w:before="137" w:line="360" w:lineRule="auto"/>
        <w:jc w:val="left"/>
      </w:pPr>
      <w:r>
        <w:t>Tüm okul personelinin ve öğren</w:t>
      </w:r>
      <w:r>
        <w:t>cilerin performans ve çabaları göz önünde bulundurularak motivasyonları</w:t>
      </w:r>
      <w:r>
        <w:rPr>
          <w:spacing w:val="59"/>
        </w:rPr>
        <w:t xml:space="preserve"> </w:t>
      </w:r>
      <w:r>
        <w:t>önemsenir.</w:t>
      </w:r>
    </w:p>
    <w:p w:rsidR="008E0DDE" w:rsidRDefault="00D168CB">
      <w:pPr>
        <w:pStyle w:val="Heading1"/>
        <w:jc w:val="left"/>
      </w:pPr>
      <w:r>
        <w:t>Bilgi ve İletişim Teknolojisi</w:t>
      </w:r>
    </w:p>
    <w:p w:rsidR="008E0DDE" w:rsidRDefault="00D168CB">
      <w:pPr>
        <w:pStyle w:val="GvdeMetni"/>
        <w:spacing w:before="139" w:line="360" w:lineRule="auto"/>
        <w:ind w:right="113"/>
      </w:pPr>
      <w:r>
        <w:t>Okul eğitim ve yönetimle ilgili olarak velileri web sitesi, e-okul ve toplantılar yoluyla bilgilendirir. Bilgi ve İletişim Teknolojisi olanakla</w:t>
      </w:r>
      <w:r>
        <w:t>rı tüm okulda eğitim ve öğretimi geliştirmek amaçlı kullanılır.</w:t>
      </w:r>
    </w:p>
    <w:p w:rsidR="008E0DDE" w:rsidRDefault="00D168CB">
      <w:pPr>
        <w:pStyle w:val="Heading1"/>
        <w:spacing w:line="275" w:lineRule="exact"/>
      </w:pPr>
      <w:r>
        <w:t>Özel Bilgilerin Gizliliği</w:t>
      </w:r>
    </w:p>
    <w:p w:rsidR="008E0DDE" w:rsidRDefault="00D168CB">
      <w:pPr>
        <w:pStyle w:val="GvdeMetni"/>
        <w:spacing w:before="139" w:line="360" w:lineRule="auto"/>
        <w:ind w:right="111"/>
      </w:pPr>
      <w:r>
        <w:t>Tüm öğrencilerin, velilerin ve okul personelinin özel bilgileri kişisel dosyalarda tutulur. Bu dosyaların gizliliği ilgili birimlerce (Okul Müdürlüğü, Personel Müdürl</w:t>
      </w:r>
      <w:r>
        <w:t>üğü, Öğrenci İşleri, PDR Birimi, Öğretmenler, Revir tarafından) sağlanır.</w:t>
      </w:r>
    </w:p>
    <w:p w:rsidR="008E0DDE" w:rsidRDefault="008E0DDE">
      <w:pPr>
        <w:pStyle w:val="GvdeMetni"/>
        <w:ind w:left="0"/>
        <w:jc w:val="left"/>
        <w:rPr>
          <w:sz w:val="36"/>
        </w:rPr>
      </w:pPr>
    </w:p>
    <w:p w:rsidR="008E0DDE" w:rsidRDefault="00D168CB">
      <w:pPr>
        <w:pStyle w:val="Heading1"/>
        <w:numPr>
          <w:ilvl w:val="0"/>
          <w:numId w:val="14"/>
        </w:numPr>
        <w:tabs>
          <w:tab w:val="left" w:pos="880"/>
        </w:tabs>
        <w:ind w:left="879" w:hanging="284"/>
        <w:jc w:val="left"/>
      </w:pPr>
      <w:r>
        <w:t>ÖĞRENME VE</w:t>
      </w:r>
      <w:r>
        <w:rPr>
          <w:spacing w:val="-2"/>
        </w:rPr>
        <w:t xml:space="preserve"> </w:t>
      </w:r>
      <w:r>
        <w:t>ÖĞRETİM</w:t>
      </w:r>
    </w:p>
    <w:p w:rsidR="008E0DDE" w:rsidRDefault="00D168CB">
      <w:pPr>
        <w:spacing w:before="137"/>
        <w:ind w:left="596"/>
        <w:jc w:val="both"/>
        <w:rPr>
          <w:b/>
          <w:sz w:val="24"/>
        </w:rPr>
      </w:pPr>
      <w:r>
        <w:rPr>
          <w:b/>
          <w:sz w:val="24"/>
        </w:rPr>
        <w:t>Öğrencilerin Gelişim ve Öğrenme Gereksinimlerinin Belirlenmesi</w:t>
      </w:r>
    </w:p>
    <w:p w:rsidR="008E0DDE" w:rsidRDefault="00D168CB">
      <w:pPr>
        <w:pStyle w:val="GvdeMetni"/>
        <w:spacing w:before="140" w:line="360" w:lineRule="auto"/>
        <w:ind w:right="109"/>
      </w:pPr>
      <w:r>
        <w:t>Okul genelinde öğrencinin öğrenmesine destek olacak ilgili tüm kişileri sürece dahil eden disiplinler arası bir yaklaşımla; öğrencilerin bireysel özelliklerini ve ihtiyaçlarını, sosyal, duygusal, bilişsel ve akademik farklılıklarını dikkate alan bir yaklaş</w:t>
      </w:r>
      <w:r>
        <w:t>ım benimsenir. Çok yönlü değerlendirmelerle öğrencilerin bireysel özellikleri ve gereksinimleri belirlenir. Planlanan bireysel öğrenme hedeflerindeki gelişim süreci yılda üç veya dört kez olmak üzere  değerlendirilir ve BEP Kurulu toplantısıyla ilgili kişi</w:t>
      </w:r>
      <w:r>
        <w:t>lere (Aile, öğretmen, okul yönetimi, RAM) raporlanır.</w:t>
      </w:r>
    </w:p>
    <w:p w:rsidR="008E0DDE" w:rsidRDefault="00D168CB">
      <w:pPr>
        <w:pStyle w:val="Heading1"/>
        <w:spacing w:line="275" w:lineRule="exact"/>
      </w:pPr>
      <w:r>
        <w:t>Okul ve Sınıf İçerisindeki Öğrenme Faaliyetleri</w:t>
      </w:r>
    </w:p>
    <w:p w:rsidR="008E0DDE" w:rsidRDefault="00D168CB">
      <w:pPr>
        <w:pStyle w:val="GvdeMetni"/>
        <w:spacing w:before="139" w:line="360" w:lineRule="auto"/>
        <w:ind w:right="112"/>
      </w:pPr>
      <w:r>
        <w:t>Öğrenci merkezli bir yaklaşım ile öğretim programları, öğrencilerin gelişim özellikleri ve gereksinimleri doğrultusunda ihtiyaca göre güncellenir. Öğretim için belirlenen gerekliliklere göre Bireyselleştirilmiş Eğitim Programı (BEP) hazırlanır. Sınıf içi ö</w:t>
      </w:r>
      <w:r>
        <w:t xml:space="preserve">ğretim ve öğrenme faaliyetleri, tüm öğrencilerin öğrenme biçimi, hızı ve özellikleri doğrultusunda uyarlama ve düzenlemeleri içerir. Özel gereksinimli öğrenciler için velinin yazılı başvurusu, öğretmenin ve okul yönetiminin uygun görüşü doğrultusunda veli </w:t>
      </w:r>
      <w:r>
        <w:t>tarafından sağlanacak bir kişinin öğrenciye destek olmak üzere gölge eğitmen sıfatıyla okulda/sınıfta bulunmasına karar verilir.</w:t>
      </w:r>
    </w:p>
    <w:p w:rsidR="008E0DDE" w:rsidRDefault="008E0DDE">
      <w:pPr>
        <w:spacing w:line="360" w:lineRule="auto"/>
        <w:sectPr w:rsidR="008E0DDE">
          <w:pgSz w:w="11910" w:h="16840"/>
          <w:pgMar w:top="1040" w:right="1020" w:bottom="1180" w:left="820" w:header="0" w:footer="996" w:gutter="0"/>
          <w:cols w:space="708"/>
        </w:sectPr>
      </w:pPr>
    </w:p>
    <w:p w:rsidR="008E0DDE" w:rsidRDefault="00D168CB">
      <w:pPr>
        <w:pStyle w:val="Heading1"/>
        <w:spacing w:before="73"/>
      </w:pPr>
      <w:r>
        <w:lastRenderedPageBreak/>
        <w:t>Öğrenme Materyalleri ve Teknolojileri</w:t>
      </w:r>
    </w:p>
    <w:p w:rsidR="008E0DDE" w:rsidRDefault="00D168CB">
      <w:pPr>
        <w:pStyle w:val="GvdeMetni"/>
        <w:spacing w:before="139" w:line="360" w:lineRule="auto"/>
        <w:ind w:right="115"/>
      </w:pPr>
      <w:r>
        <w:t>Bireysel ihtiyaca göre çeşitlendirilmiş öğretim materyalleri (ders plan</w:t>
      </w:r>
      <w:r>
        <w:t>ları, çalışma kağıtları,eğitici oyuncaklar, günlük yaşamda kullanılan materyal örnekleri vb.) kullanılır ve geliştirilir. Öğrencilerin sürece ve kendi öğrenme becerilerine katılımını desteklemek için Bilgi ve İletişim Teknolojileri</w:t>
      </w:r>
      <w:r>
        <w:rPr>
          <w:spacing w:val="3"/>
        </w:rPr>
        <w:t xml:space="preserve"> </w:t>
      </w:r>
      <w:r>
        <w:t>kullanılır.</w:t>
      </w:r>
    </w:p>
    <w:p w:rsidR="008E0DDE" w:rsidRDefault="00D168CB">
      <w:pPr>
        <w:pStyle w:val="Heading1"/>
        <w:spacing w:before="1"/>
      </w:pPr>
      <w:r>
        <w:t>Ölçme ve Değ</w:t>
      </w:r>
      <w:r>
        <w:t>erlendirme</w:t>
      </w:r>
    </w:p>
    <w:p w:rsidR="008E0DDE" w:rsidRDefault="00D168CB">
      <w:pPr>
        <w:pStyle w:val="GvdeMetni"/>
        <w:spacing w:before="137" w:line="360" w:lineRule="auto"/>
        <w:ind w:right="109"/>
      </w:pPr>
      <w:r>
        <w:t>Özel gereksinimli öğrenciye öğretim sürecinde belirli aralıklarla çok yönlü değerlendirme yapılır. BEP kazanımları varsa öğrenci, eğitim öğretim yılı içinde, ihtiyaca göre farklı sıklıklarda ve yöntemlerle değerlendirilir. Öğretmen(ler)in düzenl</w:t>
      </w:r>
      <w:r>
        <w:t>ediği izleme - değerlendirmelerin sonuçları, öğrenci gelişim dosyası, BEP dosyaları ve diğer evraklar kayıt altına alınır. BEP kazanımları göz önüne alınarak notlandırma yapılır. Kaynaştırmaya dahil olmayan özel gereksinimli öğrenciler ise ihtiyacına uygun</w:t>
      </w:r>
      <w:r>
        <w:t xml:space="preserve"> izleme ve değerlendirme yapılarak desteklenir. Ölçme ve değerlendirme süreci, okulun ölçme politikasıyla tutarlılıkla ele</w:t>
      </w:r>
      <w:r>
        <w:rPr>
          <w:spacing w:val="-7"/>
        </w:rPr>
        <w:t xml:space="preserve"> </w:t>
      </w:r>
      <w:r>
        <w:t>alınır.</w:t>
      </w:r>
    </w:p>
    <w:p w:rsidR="008E0DDE" w:rsidRDefault="00D168CB">
      <w:pPr>
        <w:pStyle w:val="Heading1"/>
        <w:spacing w:before="2"/>
      </w:pPr>
      <w:r>
        <w:t>Sosyal, Kültürel ve Sportif Faaliyetler</w:t>
      </w:r>
    </w:p>
    <w:p w:rsidR="008E0DDE" w:rsidRDefault="00D168CB">
      <w:pPr>
        <w:pStyle w:val="GvdeMetni"/>
        <w:spacing w:before="137" w:line="360" w:lineRule="auto"/>
        <w:ind w:right="109"/>
      </w:pPr>
      <w:r>
        <w:t>Özel gereksinimi olan öğrenciler diğer tüm öğrencilerde olduğu gibi sosyal, sanatsal,</w:t>
      </w:r>
      <w:r>
        <w:t xml:space="preserve"> kültürel ve sportif faaliyetlere teşvik edilir ve bu faaliyetlere katılımı özel gereksinimi göz önüne alınarak ihtiyaca göre desteklenir.</w:t>
      </w:r>
    </w:p>
    <w:p w:rsidR="008E0DDE" w:rsidRDefault="00D168CB">
      <w:pPr>
        <w:pStyle w:val="Heading1"/>
        <w:spacing w:before="1"/>
      </w:pPr>
      <w:r>
        <w:t>Mesleki Rehberlik ve Oryantasyon</w:t>
      </w:r>
    </w:p>
    <w:p w:rsidR="008E0DDE" w:rsidRDefault="00D168CB">
      <w:pPr>
        <w:pStyle w:val="GvdeMetni"/>
        <w:spacing w:before="137" w:line="360" w:lineRule="auto"/>
        <w:ind w:right="117"/>
      </w:pPr>
      <w:r>
        <w:t>Okul PDR Birimi, tüm öğrencilerin bir üst öğretime erişimlerini teşvik etmek amacıyl</w:t>
      </w:r>
      <w:r>
        <w:t>a danışmanlık hizmetleri sunar. Öğretim sürecindeki gelişimine yönelik veri ve gözlemleri kullanarak geleceğe yönelik farkındalık oluşturulmasına katkı sağlayarak öğrenci ve veliye rehberlik eder.</w:t>
      </w:r>
    </w:p>
    <w:p w:rsidR="008E0DDE" w:rsidRDefault="00D168CB">
      <w:pPr>
        <w:pStyle w:val="Heading1"/>
      </w:pPr>
      <w:r>
        <w:t>Eğitsel Ortam Fırsatları</w:t>
      </w:r>
    </w:p>
    <w:p w:rsidR="008E0DDE" w:rsidRDefault="00D168CB">
      <w:pPr>
        <w:pStyle w:val="GvdeMetni"/>
        <w:spacing w:before="140" w:line="360" w:lineRule="auto"/>
        <w:ind w:right="116"/>
      </w:pPr>
      <w:r>
        <w:t>Okuldaki kütüphane, bilgisayar sınıfları, branş sınıfları gibi eğitsel ortamlar, tüm öğrencilerin öğrenimine ve sosyal gelişimine uygun olarak planlanır.</w:t>
      </w:r>
    </w:p>
    <w:p w:rsidR="008E0DDE" w:rsidRDefault="008E0DDE">
      <w:pPr>
        <w:pStyle w:val="GvdeMetni"/>
        <w:spacing w:before="10"/>
        <w:ind w:left="0"/>
        <w:jc w:val="left"/>
        <w:rPr>
          <w:sz w:val="35"/>
        </w:rPr>
      </w:pPr>
    </w:p>
    <w:p w:rsidR="008E0DDE" w:rsidRDefault="00D168CB">
      <w:pPr>
        <w:pStyle w:val="Heading1"/>
        <w:numPr>
          <w:ilvl w:val="0"/>
          <w:numId w:val="14"/>
        </w:numPr>
        <w:tabs>
          <w:tab w:val="left" w:pos="1099"/>
        </w:tabs>
        <w:ind w:left="1098" w:hanging="361"/>
        <w:jc w:val="left"/>
      </w:pPr>
      <w:r>
        <w:t>DESTEK</w:t>
      </w:r>
      <w:r>
        <w:rPr>
          <w:spacing w:val="57"/>
        </w:rPr>
        <w:t xml:space="preserve"> </w:t>
      </w:r>
      <w:r>
        <w:t>HİZMETLERİ</w:t>
      </w:r>
    </w:p>
    <w:p w:rsidR="008E0DDE" w:rsidRDefault="00D168CB">
      <w:pPr>
        <w:spacing w:before="139"/>
        <w:ind w:left="596"/>
        <w:jc w:val="both"/>
        <w:rPr>
          <w:b/>
          <w:sz w:val="24"/>
        </w:rPr>
      </w:pPr>
      <w:r>
        <w:rPr>
          <w:b/>
          <w:sz w:val="24"/>
        </w:rPr>
        <w:t>Okulun Fiziksel Ortamının ve Yakın Çevresinin Güvenliği</w:t>
      </w:r>
    </w:p>
    <w:p w:rsidR="008E0DDE" w:rsidRDefault="00D168CB">
      <w:pPr>
        <w:pStyle w:val="GvdeMetni"/>
        <w:spacing w:before="137" w:line="360" w:lineRule="auto"/>
        <w:ind w:right="110"/>
      </w:pPr>
      <w:r>
        <w:t>Okul bahçesi, koridoru, ser</w:t>
      </w:r>
      <w:r>
        <w:t>vis alanı ve tüm derslikler, okulun yıllık bütçesi dahilinde, özel öğretim kurumları standartlarına göre uygun düzenlemelerle yapılır. Öğrenci gereksinimlerine göre yapılması öngörülen değişiklikler okul yönetimi, özel eğitim uzmanı, PDR Birimi ve aile  il</w:t>
      </w:r>
      <w:r>
        <w:t>e birlikte yapılacak ortak planlama ile güvenlik ilkelerine uygun olarak</w:t>
      </w:r>
      <w:r>
        <w:rPr>
          <w:spacing w:val="52"/>
        </w:rPr>
        <w:t xml:space="preserve"> </w:t>
      </w:r>
      <w:r>
        <w:t>planlanır.</w:t>
      </w:r>
    </w:p>
    <w:p w:rsidR="008E0DDE" w:rsidRDefault="00D168CB">
      <w:pPr>
        <w:pStyle w:val="Heading1"/>
        <w:numPr>
          <w:ilvl w:val="0"/>
          <w:numId w:val="12"/>
        </w:numPr>
        <w:tabs>
          <w:tab w:val="left" w:pos="739"/>
        </w:tabs>
        <w:spacing w:before="1"/>
        <w:ind w:hanging="143"/>
      </w:pPr>
      <w:r>
        <w:t>Acil ve Riskli Durumlarda</w:t>
      </w:r>
      <w:r>
        <w:rPr>
          <w:spacing w:val="-2"/>
        </w:rPr>
        <w:t xml:space="preserve"> </w:t>
      </w:r>
      <w:r>
        <w:t>Güvenlik</w:t>
      </w:r>
    </w:p>
    <w:p w:rsidR="008E0DDE" w:rsidRDefault="00D168CB">
      <w:pPr>
        <w:pStyle w:val="GvdeMetni"/>
        <w:spacing w:before="139" w:line="360" w:lineRule="auto"/>
        <w:ind w:right="118"/>
      </w:pPr>
      <w:r>
        <w:t>Okuldaki tüm bireyler için acil durum müdahalesiyle ilgili düzenleme vardır. Risk faktörlerine ait uyarı ve hareket planı için tüm öğretm</w:t>
      </w:r>
      <w:r>
        <w:t>enler elektronik yolla bilgilendirilir. Özel</w:t>
      </w:r>
      <w:r>
        <w:rPr>
          <w:spacing w:val="11"/>
        </w:rPr>
        <w:t xml:space="preserve"> </w:t>
      </w:r>
      <w:r>
        <w:t>gereksinimi</w:t>
      </w:r>
    </w:p>
    <w:p w:rsidR="008E0DDE" w:rsidRDefault="008E0DDE">
      <w:pPr>
        <w:spacing w:line="360" w:lineRule="auto"/>
        <w:sectPr w:rsidR="008E0DDE">
          <w:pgSz w:w="11910" w:h="16840"/>
          <w:pgMar w:top="1040" w:right="1020" w:bottom="1180" w:left="820" w:header="0" w:footer="996" w:gutter="0"/>
          <w:cols w:space="708"/>
        </w:sectPr>
      </w:pPr>
    </w:p>
    <w:p w:rsidR="008E0DDE" w:rsidRDefault="00D168CB">
      <w:pPr>
        <w:pStyle w:val="GvdeMetni"/>
        <w:spacing w:before="73" w:line="360" w:lineRule="auto"/>
        <w:ind w:right="112"/>
      </w:pPr>
      <w:r>
        <w:lastRenderedPageBreak/>
        <w:t>olan öğrenciler için öncelikli planlama yapılır. Gerekli durumlarda öğrencinin yanına yetişkin okul çalışanı bir kişi tahsis edilir.</w:t>
      </w:r>
    </w:p>
    <w:p w:rsidR="008E0DDE" w:rsidRDefault="00D168CB">
      <w:pPr>
        <w:pStyle w:val="Heading1"/>
        <w:numPr>
          <w:ilvl w:val="0"/>
          <w:numId w:val="12"/>
        </w:numPr>
        <w:tabs>
          <w:tab w:val="left" w:pos="739"/>
        </w:tabs>
        <w:spacing w:before="1"/>
        <w:ind w:hanging="143"/>
      </w:pPr>
      <w:r>
        <w:t>Erişilebilirlik/Ulaşılabilirlik</w:t>
      </w:r>
    </w:p>
    <w:p w:rsidR="008E0DDE" w:rsidRDefault="00D168CB">
      <w:pPr>
        <w:pStyle w:val="GvdeMetni"/>
        <w:spacing w:before="139" w:line="360" w:lineRule="auto"/>
        <w:ind w:right="108"/>
      </w:pPr>
      <w:r>
        <w:t>Öğrenci gereksin</w:t>
      </w:r>
      <w:r>
        <w:t xml:space="preserve">imleri için hazırlanan planlamalar öğretim sürecine dahil tüm öğretmenlerin erişimine e- posta yoluyla iletilir.Öğrenciler hazırlanan oryantasyon programıyla okul içinde gereksinim duyacakları bölümlere, revir - çok amaçlı salon- derslikler - PDR Birimi - </w:t>
      </w:r>
      <w:r>
        <w:t>müdür yardımcısı odası- okul müdürü odası - öğretmen zümre odası vs. nasıl ulaşabileceği konusunda eğitim alır. Aileler okul web sayfasındaki akademik değerlendirme modülü ile tüm okul personeline, moodle yoluyla öğretim içeriklerine ulaşabilir.</w:t>
      </w:r>
    </w:p>
    <w:p w:rsidR="008E0DDE" w:rsidRDefault="00D168CB">
      <w:pPr>
        <w:pStyle w:val="Heading1"/>
        <w:numPr>
          <w:ilvl w:val="0"/>
          <w:numId w:val="12"/>
        </w:numPr>
        <w:tabs>
          <w:tab w:val="left" w:pos="741"/>
        </w:tabs>
        <w:ind w:left="740" w:hanging="145"/>
      </w:pPr>
      <w:r>
        <w:t>Kişisel Re</w:t>
      </w:r>
      <w:r>
        <w:t>hberlik ve Psikososyal Destek</w:t>
      </w:r>
      <w:r>
        <w:rPr>
          <w:spacing w:val="-1"/>
        </w:rPr>
        <w:t xml:space="preserve"> </w:t>
      </w:r>
      <w:r>
        <w:t>Hizmetleri</w:t>
      </w:r>
    </w:p>
    <w:p w:rsidR="008E0DDE" w:rsidRDefault="00D168CB">
      <w:pPr>
        <w:pStyle w:val="GvdeMetni"/>
        <w:spacing w:before="137" w:line="360" w:lineRule="auto"/>
        <w:ind w:right="110"/>
      </w:pPr>
      <w:r>
        <w:t>Önleyici ve gelişimsel rehberlik çalışmaları PDR Birimi tarafından organize edilir. Öğrenci, aile ve öğretmenlere yönelik bireysel ve grupla görüşmeler yapılır. İhmal ve istismarın önlenmesi için hazırlanmış bir eylem planı</w:t>
      </w:r>
      <w:r>
        <w:rPr>
          <w:spacing w:val="58"/>
        </w:rPr>
        <w:t xml:space="preserve"> </w:t>
      </w:r>
      <w:r>
        <w:t>vardır.</w:t>
      </w:r>
    </w:p>
    <w:p w:rsidR="008E0DDE" w:rsidRDefault="00D168CB">
      <w:pPr>
        <w:pStyle w:val="Heading1"/>
        <w:numPr>
          <w:ilvl w:val="0"/>
          <w:numId w:val="12"/>
        </w:numPr>
        <w:tabs>
          <w:tab w:val="left" w:pos="741"/>
        </w:tabs>
        <w:spacing w:before="2"/>
        <w:ind w:left="740" w:hanging="145"/>
      </w:pPr>
      <w:r>
        <w:t>Kaynaklar ve Destek</w:t>
      </w:r>
      <w:r>
        <w:rPr>
          <w:spacing w:val="-3"/>
        </w:rPr>
        <w:t xml:space="preserve"> </w:t>
      </w:r>
      <w:r>
        <w:t>Hizm</w:t>
      </w:r>
      <w:r>
        <w:t>etleri</w:t>
      </w:r>
    </w:p>
    <w:p w:rsidR="008E0DDE" w:rsidRDefault="00D168CB">
      <w:pPr>
        <w:pStyle w:val="GvdeMetni"/>
        <w:spacing w:before="137" w:line="360" w:lineRule="auto"/>
        <w:ind w:right="111"/>
      </w:pPr>
      <w:r>
        <w:t>Özel gereksinimli bireylerin ihtiyaçları doğrultusunda, destek eğitim odasında veya sınıf içinde çalışmalar yapılır. Bu çalışmalarda bireysel materyal ve araçlar, öğrenci ihtiyacına yönelik yazılı dökümanlar hazırlanır ve kullanılır. Öğrencinin özel</w:t>
      </w:r>
      <w:r>
        <w:t xml:space="preserve"> durumuna ilişkin okulda kullanması gereken bir araç-gereç varsa kullanması sağlanır.</w:t>
      </w:r>
    </w:p>
    <w:p w:rsidR="008E0DDE" w:rsidRDefault="00D168CB">
      <w:pPr>
        <w:pStyle w:val="Heading1"/>
        <w:numPr>
          <w:ilvl w:val="0"/>
          <w:numId w:val="12"/>
        </w:numPr>
        <w:tabs>
          <w:tab w:val="left" w:pos="739"/>
        </w:tabs>
        <w:ind w:hanging="143"/>
      </w:pPr>
      <w:r>
        <w:t>Beslenme</w:t>
      </w:r>
      <w:r>
        <w:rPr>
          <w:spacing w:val="-2"/>
        </w:rPr>
        <w:t xml:space="preserve"> </w:t>
      </w:r>
      <w:r>
        <w:t>Hizmetleri</w:t>
      </w:r>
    </w:p>
    <w:p w:rsidR="008E0DDE" w:rsidRDefault="00D168CB">
      <w:pPr>
        <w:pStyle w:val="GvdeMetni"/>
        <w:spacing w:before="139" w:line="360" w:lineRule="auto"/>
        <w:ind w:right="118"/>
      </w:pPr>
      <w:r>
        <w:t>Öğrencinin sağlıklı gelişimini destekleyen aylık yemek çizelgesi  gıda mühendisleri, beslenme ve diyet uzmanlarınca hazırlanır. Özel beslenme gerektir</w:t>
      </w:r>
      <w:r>
        <w:t>en öğrenciler için ek düzenleme</w:t>
      </w:r>
      <w:r>
        <w:rPr>
          <w:spacing w:val="-16"/>
        </w:rPr>
        <w:t xml:space="preserve"> </w:t>
      </w:r>
      <w:r>
        <w:t>yapılır.</w:t>
      </w:r>
    </w:p>
    <w:p w:rsidR="008E0DDE" w:rsidRDefault="00D168CB">
      <w:pPr>
        <w:pStyle w:val="Heading1"/>
        <w:numPr>
          <w:ilvl w:val="0"/>
          <w:numId w:val="12"/>
        </w:numPr>
        <w:tabs>
          <w:tab w:val="left" w:pos="739"/>
        </w:tabs>
        <w:spacing w:before="1"/>
        <w:ind w:hanging="143"/>
      </w:pPr>
      <w:r>
        <w:t>Temizlik</w:t>
      </w:r>
      <w:r>
        <w:rPr>
          <w:spacing w:val="-1"/>
        </w:rPr>
        <w:t xml:space="preserve"> </w:t>
      </w:r>
      <w:r>
        <w:t>Hizmetleri</w:t>
      </w:r>
    </w:p>
    <w:p w:rsidR="008E0DDE" w:rsidRDefault="00D168CB">
      <w:pPr>
        <w:pStyle w:val="GvdeMetni"/>
        <w:spacing w:before="136" w:line="360" w:lineRule="auto"/>
        <w:ind w:right="116"/>
      </w:pPr>
      <w:r>
        <w:t>Öğrenciler genel temizlik kurallarını uygulamaları için düzenli eğitim alırlar. Temel temizlik davranışlarına yönelik beklentiler görsel hatırlatıcı olarak hazırlanır ve</w:t>
      </w:r>
      <w:r>
        <w:rPr>
          <w:spacing w:val="55"/>
        </w:rPr>
        <w:t xml:space="preserve"> </w:t>
      </w:r>
      <w:r>
        <w:t>kullanılır.</w:t>
      </w:r>
    </w:p>
    <w:p w:rsidR="008E0DDE" w:rsidRDefault="008E0DDE">
      <w:pPr>
        <w:pStyle w:val="GvdeMetni"/>
        <w:spacing w:before="1"/>
        <w:ind w:left="0"/>
        <w:jc w:val="left"/>
        <w:rPr>
          <w:sz w:val="36"/>
        </w:rPr>
      </w:pPr>
    </w:p>
    <w:p w:rsidR="008E0DDE" w:rsidRDefault="00D168CB">
      <w:pPr>
        <w:pStyle w:val="Heading1"/>
        <w:numPr>
          <w:ilvl w:val="0"/>
          <w:numId w:val="14"/>
        </w:numPr>
        <w:tabs>
          <w:tab w:val="left" w:pos="837"/>
        </w:tabs>
        <w:spacing w:before="1"/>
        <w:ind w:hanging="241"/>
        <w:jc w:val="both"/>
      </w:pPr>
      <w:r>
        <w:t>KAYNAŞTIRMA YOLUYLA</w:t>
      </w:r>
      <w:r>
        <w:rPr>
          <w:spacing w:val="-3"/>
        </w:rPr>
        <w:t xml:space="preserve"> </w:t>
      </w:r>
      <w:r>
        <w:t>EĞİTİM</w:t>
      </w:r>
    </w:p>
    <w:p w:rsidR="008E0DDE" w:rsidRDefault="00D168CB">
      <w:pPr>
        <w:pStyle w:val="ListeParagraf"/>
        <w:numPr>
          <w:ilvl w:val="1"/>
          <w:numId w:val="11"/>
        </w:numPr>
        <w:tabs>
          <w:tab w:val="left" w:pos="1167"/>
          <w:tab w:val="left" w:pos="1168"/>
        </w:tabs>
        <w:spacing w:before="136" w:line="360" w:lineRule="auto"/>
        <w:ind w:right="113" w:firstLine="0"/>
        <w:rPr>
          <w:b/>
          <w:sz w:val="24"/>
        </w:rPr>
      </w:pPr>
      <w:r>
        <w:rPr>
          <w:b/>
          <w:sz w:val="24"/>
        </w:rPr>
        <w:t>Okuldaki kaynaştırma yoluyla eğitim uygulamalarında aşağıdaki hususlar dikkate alınır:</w:t>
      </w:r>
    </w:p>
    <w:p w:rsidR="008E0DDE" w:rsidRDefault="00D168CB">
      <w:pPr>
        <w:pStyle w:val="ListeParagraf"/>
        <w:numPr>
          <w:ilvl w:val="2"/>
          <w:numId w:val="11"/>
        </w:numPr>
        <w:tabs>
          <w:tab w:val="left" w:pos="1583"/>
        </w:tabs>
        <w:spacing w:before="1" w:line="362" w:lineRule="auto"/>
        <w:ind w:right="120" w:firstLine="707"/>
        <w:rPr>
          <w:sz w:val="24"/>
        </w:rPr>
      </w:pPr>
      <w:r>
        <w:rPr>
          <w:sz w:val="24"/>
        </w:rPr>
        <w:t>Özel gereksinimi olan bireylerin, eğitimlerini öncelikle yetersizliği olmayan akranları ile birlikte aynı okulda sürdürmeleri</w:t>
      </w:r>
      <w:r>
        <w:rPr>
          <w:spacing w:val="-2"/>
          <w:sz w:val="24"/>
        </w:rPr>
        <w:t xml:space="preserve"> </w:t>
      </w:r>
      <w:r>
        <w:rPr>
          <w:sz w:val="24"/>
        </w:rPr>
        <w:t>sağlanır.</w:t>
      </w:r>
    </w:p>
    <w:p w:rsidR="008E0DDE" w:rsidRDefault="00D168CB">
      <w:pPr>
        <w:pStyle w:val="ListeParagraf"/>
        <w:numPr>
          <w:ilvl w:val="2"/>
          <w:numId w:val="11"/>
        </w:numPr>
        <w:tabs>
          <w:tab w:val="left" w:pos="1629"/>
          <w:tab w:val="left" w:pos="7427"/>
          <w:tab w:val="left" w:pos="8090"/>
          <w:tab w:val="left" w:pos="9326"/>
        </w:tabs>
        <w:spacing w:line="360" w:lineRule="auto"/>
        <w:ind w:right="112" w:firstLine="707"/>
        <w:rPr>
          <w:sz w:val="24"/>
        </w:rPr>
      </w:pPr>
      <w:r>
        <w:rPr>
          <w:sz w:val="24"/>
        </w:rPr>
        <w:t>Kaynaştırma  yoluyla  eğitim  uygulaması</w:t>
      </w:r>
      <w:r>
        <w:rPr>
          <w:spacing w:val="14"/>
          <w:sz w:val="24"/>
        </w:rPr>
        <w:t xml:space="preserve"> </w:t>
      </w:r>
      <w:r>
        <w:rPr>
          <w:sz w:val="24"/>
        </w:rPr>
        <w:t>yapılan</w:t>
      </w:r>
      <w:r>
        <w:rPr>
          <w:spacing w:val="46"/>
          <w:sz w:val="24"/>
        </w:rPr>
        <w:t xml:space="preserve"> </w:t>
      </w:r>
      <w:r>
        <w:rPr>
          <w:sz w:val="24"/>
        </w:rPr>
        <w:t>okulda</w:t>
      </w:r>
      <w:r>
        <w:rPr>
          <w:sz w:val="24"/>
        </w:rPr>
        <w:tab/>
        <w:t>BEP</w:t>
      </w:r>
      <w:r>
        <w:rPr>
          <w:sz w:val="24"/>
        </w:rPr>
        <w:tab/>
        <w:t>Geliştirme</w:t>
      </w:r>
      <w:r>
        <w:rPr>
          <w:sz w:val="24"/>
        </w:rPr>
        <w:tab/>
      </w:r>
      <w:r>
        <w:rPr>
          <w:spacing w:val="-4"/>
          <w:sz w:val="24"/>
        </w:rPr>
        <w:t xml:space="preserve">Birimi </w:t>
      </w:r>
      <w:r>
        <w:rPr>
          <w:sz w:val="24"/>
        </w:rPr>
        <w:t>oluşturulur ( Bakınız</w:t>
      </w:r>
      <w:r>
        <w:rPr>
          <w:spacing w:val="58"/>
          <w:sz w:val="24"/>
        </w:rPr>
        <w:t xml:space="preserve"> </w:t>
      </w:r>
      <w:r>
        <w:rPr>
          <w:sz w:val="24"/>
        </w:rPr>
        <w:t>8.4).</w:t>
      </w:r>
    </w:p>
    <w:p w:rsidR="008E0DDE" w:rsidRDefault="00D168CB">
      <w:pPr>
        <w:pStyle w:val="ListeParagraf"/>
        <w:numPr>
          <w:ilvl w:val="2"/>
          <w:numId w:val="11"/>
        </w:numPr>
        <w:tabs>
          <w:tab w:val="left" w:pos="1658"/>
        </w:tabs>
        <w:spacing w:line="360" w:lineRule="auto"/>
        <w:ind w:right="114" w:firstLine="707"/>
        <w:rPr>
          <w:sz w:val="24"/>
        </w:rPr>
      </w:pPr>
      <w:r>
        <w:rPr>
          <w:sz w:val="24"/>
        </w:rPr>
        <w:t>Kaynaştırma yoluyla eğitimlerine devam eden öğrenciler, yetersizliği olmayan akranlarıyla</w:t>
      </w:r>
      <w:r>
        <w:rPr>
          <w:spacing w:val="20"/>
          <w:sz w:val="24"/>
        </w:rPr>
        <w:t xml:space="preserve"> </w:t>
      </w:r>
      <w:r>
        <w:rPr>
          <w:sz w:val="24"/>
        </w:rPr>
        <w:t>aynı</w:t>
      </w:r>
      <w:r>
        <w:rPr>
          <w:spacing w:val="22"/>
          <w:sz w:val="24"/>
        </w:rPr>
        <w:t xml:space="preserve"> </w:t>
      </w:r>
      <w:r>
        <w:rPr>
          <w:sz w:val="24"/>
        </w:rPr>
        <w:t>sınıfta</w:t>
      </w:r>
      <w:r>
        <w:rPr>
          <w:spacing w:val="20"/>
          <w:sz w:val="24"/>
        </w:rPr>
        <w:t xml:space="preserve"> </w:t>
      </w:r>
      <w:r>
        <w:rPr>
          <w:sz w:val="24"/>
        </w:rPr>
        <w:t>eğitim</w:t>
      </w:r>
      <w:r>
        <w:rPr>
          <w:spacing w:val="22"/>
          <w:sz w:val="24"/>
        </w:rPr>
        <w:t xml:space="preserve"> </w:t>
      </w:r>
      <w:r>
        <w:rPr>
          <w:sz w:val="24"/>
        </w:rPr>
        <w:t>görmeleri</w:t>
      </w:r>
      <w:r>
        <w:rPr>
          <w:spacing w:val="22"/>
          <w:sz w:val="24"/>
        </w:rPr>
        <w:t xml:space="preserve"> </w:t>
      </w:r>
      <w:r>
        <w:rPr>
          <w:sz w:val="24"/>
        </w:rPr>
        <w:t>hâlinde</w:t>
      </w:r>
      <w:r>
        <w:rPr>
          <w:spacing w:val="22"/>
          <w:sz w:val="24"/>
        </w:rPr>
        <w:t xml:space="preserve"> </w:t>
      </w:r>
      <w:r>
        <w:rPr>
          <w:sz w:val="24"/>
        </w:rPr>
        <w:t>kayıtlı</w:t>
      </w:r>
      <w:r>
        <w:rPr>
          <w:spacing w:val="22"/>
          <w:sz w:val="24"/>
        </w:rPr>
        <w:t xml:space="preserve"> </w:t>
      </w:r>
      <w:r>
        <w:rPr>
          <w:sz w:val="24"/>
        </w:rPr>
        <w:t>bulundukları</w:t>
      </w:r>
      <w:r>
        <w:rPr>
          <w:spacing w:val="21"/>
          <w:sz w:val="24"/>
        </w:rPr>
        <w:t xml:space="preserve"> </w:t>
      </w:r>
      <w:r>
        <w:rPr>
          <w:sz w:val="24"/>
        </w:rPr>
        <w:t>o</w:t>
      </w:r>
      <w:r>
        <w:rPr>
          <w:sz w:val="24"/>
        </w:rPr>
        <w:t>kulda</w:t>
      </w:r>
      <w:r>
        <w:rPr>
          <w:spacing w:val="20"/>
          <w:sz w:val="24"/>
        </w:rPr>
        <w:t xml:space="preserve"> </w:t>
      </w:r>
      <w:r>
        <w:rPr>
          <w:sz w:val="24"/>
        </w:rPr>
        <w:t>uygulanan</w:t>
      </w:r>
      <w:r>
        <w:rPr>
          <w:spacing w:val="21"/>
          <w:sz w:val="24"/>
        </w:rPr>
        <w:t xml:space="preserve"> </w:t>
      </w:r>
      <w:r>
        <w:rPr>
          <w:sz w:val="24"/>
        </w:rPr>
        <w:t>eğitim</w:t>
      </w:r>
    </w:p>
    <w:p w:rsidR="008E0DDE" w:rsidRDefault="008E0DDE">
      <w:pPr>
        <w:spacing w:line="360" w:lineRule="auto"/>
        <w:rPr>
          <w:sz w:val="24"/>
        </w:rPr>
        <w:sectPr w:rsidR="008E0DDE">
          <w:pgSz w:w="11910" w:h="16840"/>
          <w:pgMar w:top="1040" w:right="1020" w:bottom="1180" w:left="820" w:header="0" w:footer="996" w:gutter="0"/>
          <w:cols w:space="708"/>
        </w:sectPr>
      </w:pPr>
    </w:p>
    <w:p w:rsidR="008E0DDE" w:rsidRDefault="00D168CB">
      <w:pPr>
        <w:pStyle w:val="GvdeMetni"/>
        <w:spacing w:before="73" w:line="360" w:lineRule="auto"/>
        <w:ind w:right="114"/>
      </w:pPr>
      <w:r>
        <w:lastRenderedPageBreak/>
        <w:t>programını takip ederler. Öğrencilerin takip ettikleri programlar temel alınarak eğitim performansı ve ihtiyaçları doğrultusunda BEP hazırlanır.</w:t>
      </w:r>
    </w:p>
    <w:p w:rsidR="008E0DDE" w:rsidRDefault="00D168CB">
      <w:pPr>
        <w:pStyle w:val="ListeParagraf"/>
        <w:numPr>
          <w:ilvl w:val="2"/>
          <w:numId w:val="11"/>
        </w:numPr>
        <w:tabs>
          <w:tab w:val="left" w:pos="1662"/>
        </w:tabs>
        <w:spacing w:before="1" w:line="360" w:lineRule="auto"/>
        <w:ind w:right="114" w:firstLine="707"/>
        <w:rPr>
          <w:sz w:val="24"/>
        </w:rPr>
      </w:pPr>
      <w:r>
        <w:rPr>
          <w:sz w:val="24"/>
        </w:rPr>
        <w:t>Öğrencinin yetersizliğine uygun fiziksel, sosyal, psikolojik ortam düz</w:t>
      </w:r>
      <w:r>
        <w:rPr>
          <w:sz w:val="24"/>
        </w:rPr>
        <w:t>enlemeleri yapılır. Öğrenciye verilen eğitim hizmetlerinin etkin bir biçimde yürütülebilmesi amacıyla özel araç-gereç ile eğitim materyalleri sağlanır ve destek eğitim odası</w:t>
      </w:r>
      <w:r>
        <w:rPr>
          <w:spacing w:val="-2"/>
          <w:sz w:val="24"/>
        </w:rPr>
        <w:t xml:space="preserve"> </w:t>
      </w:r>
      <w:r>
        <w:rPr>
          <w:sz w:val="24"/>
        </w:rPr>
        <w:t>kullanılır.</w:t>
      </w:r>
    </w:p>
    <w:p w:rsidR="008E0DDE" w:rsidRDefault="00D168CB">
      <w:pPr>
        <w:pStyle w:val="ListeParagraf"/>
        <w:numPr>
          <w:ilvl w:val="2"/>
          <w:numId w:val="11"/>
        </w:numPr>
        <w:tabs>
          <w:tab w:val="left" w:pos="1552"/>
        </w:tabs>
        <w:spacing w:before="1" w:line="360" w:lineRule="auto"/>
        <w:ind w:right="121" w:firstLine="707"/>
        <w:rPr>
          <w:sz w:val="24"/>
        </w:rPr>
      </w:pPr>
      <w:r>
        <w:rPr>
          <w:sz w:val="24"/>
        </w:rPr>
        <w:t>Kaynaştırma yoluyla eğitim alacak bireylerin bir sınıfa en fazla iki b</w:t>
      </w:r>
      <w:r>
        <w:rPr>
          <w:sz w:val="24"/>
        </w:rPr>
        <w:t>irey olacak şekilde eşit olarak dağılımı</w:t>
      </w:r>
      <w:r>
        <w:rPr>
          <w:spacing w:val="-1"/>
          <w:sz w:val="24"/>
        </w:rPr>
        <w:t xml:space="preserve"> </w:t>
      </w:r>
      <w:r>
        <w:rPr>
          <w:sz w:val="24"/>
        </w:rPr>
        <w:t>sağlanır.</w:t>
      </w:r>
    </w:p>
    <w:p w:rsidR="008E0DDE" w:rsidRDefault="00D168CB">
      <w:pPr>
        <w:pStyle w:val="ListeParagraf"/>
        <w:numPr>
          <w:ilvl w:val="2"/>
          <w:numId w:val="11"/>
        </w:numPr>
        <w:tabs>
          <w:tab w:val="left" w:pos="1576"/>
        </w:tabs>
        <w:spacing w:line="360" w:lineRule="auto"/>
        <w:ind w:right="117" w:firstLine="707"/>
        <w:rPr>
          <w:sz w:val="24"/>
        </w:rPr>
      </w:pPr>
      <w:r>
        <w:rPr>
          <w:sz w:val="24"/>
        </w:rPr>
        <w:t>Kaynaştırma yoluyla eğitimlerine devam eden bireylerin bulunduğu sınıflarda sınıf mevcutları; okul öncesi eğitim kurumlarında özel eğitime ihtiyacı olan iki bireyin bulunduğu sınıflarda 10, bir bireyin bul</w:t>
      </w:r>
      <w:r>
        <w:rPr>
          <w:sz w:val="24"/>
        </w:rPr>
        <w:t>unduğu sınıflarda 20 öğrenciyi geçmeyecek şekilde düzenlenir. Diğer kademelerdeki eğitim kurumlarında ise sınıf mevcutları; özel eğitime ihtiyacı olan iki bireyin bulunduğu sınıflarda 25, bir bireyin bulunduğu sınıflarda 35 öğrenciyi geçmeyecek şekilde</w:t>
      </w:r>
      <w:r>
        <w:rPr>
          <w:spacing w:val="-2"/>
          <w:sz w:val="24"/>
        </w:rPr>
        <w:t xml:space="preserve"> </w:t>
      </w:r>
      <w:r>
        <w:rPr>
          <w:sz w:val="24"/>
        </w:rPr>
        <w:t>düz</w:t>
      </w:r>
      <w:r>
        <w:rPr>
          <w:sz w:val="24"/>
        </w:rPr>
        <w:t>enlenir.</w:t>
      </w:r>
    </w:p>
    <w:p w:rsidR="008E0DDE" w:rsidRDefault="00D168CB">
      <w:pPr>
        <w:pStyle w:val="ListeParagraf"/>
        <w:numPr>
          <w:ilvl w:val="2"/>
          <w:numId w:val="11"/>
        </w:numPr>
        <w:tabs>
          <w:tab w:val="left" w:pos="1631"/>
        </w:tabs>
        <w:spacing w:before="1" w:line="360" w:lineRule="auto"/>
        <w:ind w:right="112" w:firstLine="707"/>
        <w:rPr>
          <w:sz w:val="24"/>
        </w:rPr>
      </w:pPr>
      <w:r>
        <w:rPr>
          <w:sz w:val="24"/>
        </w:rPr>
        <w:t>Kaynaştırma yoluyla eğitimlerine devam eden öğrencilerin destek eğitim hizmeti almaları için gerekli düzenlemeler yapılır. Bu doğrultuda destek eğitim hizmetleri, sınıf içi yardım şeklinde olabileceği gibi destek eğitim odalarında da</w:t>
      </w:r>
      <w:r>
        <w:rPr>
          <w:spacing w:val="-4"/>
          <w:sz w:val="24"/>
        </w:rPr>
        <w:t xml:space="preserve"> </w:t>
      </w:r>
      <w:r>
        <w:rPr>
          <w:sz w:val="24"/>
        </w:rPr>
        <w:t>verilebilir.</w:t>
      </w:r>
    </w:p>
    <w:p w:rsidR="008E0DDE" w:rsidRDefault="008E0DDE">
      <w:pPr>
        <w:pStyle w:val="GvdeMetni"/>
        <w:ind w:left="0"/>
        <w:jc w:val="left"/>
        <w:rPr>
          <w:sz w:val="36"/>
        </w:rPr>
      </w:pPr>
    </w:p>
    <w:p w:rsidR="008E0DDE" w:rsidRDefault="00D168CB">
      <w:pPr>
        <w:pStyle w:val="Heading1"/>
        <w:numPr>
          <w:ilvl w:val="1"/>
          <w:numId w:val="11"/>
        </w:numPr>
        <w:tabs>
          <w:tab w:val="left" w:pos="1017"/>
        </w:tabs>
        <w:ind w:left="1016" w:hanging="421"/>
      </w:pPr>
      <w:r>
        <w:t>Destek eğitim</w:t>
      </w:r>
      <w:r>
        <w:rPr>
          <w:spacing w:val="-5"/>
        </w:rPr>
        <w:t xml:space="preserve"> </w:t>
      </w:r>
      <w:r>
        <w:t>odası</w:t>
      </w:r>
    </w:p>
    <w:p w:rsidR="008E0DDE" w:rsidRDefault="00D168CB">
      <w:pPr>
        <w:spacing w:before="137" w:line="360" w:lineRule="auto"/>
        <w:ind w:left="596"/>
        <w:rPr>
          <w:b/>
          <w:sz w:val="24"/>
        </w:rPr>
      </w:pPr>
      <w:r>
        <w:rPr>
          <w:b/>
          <w:sz w:val="24"/>
        </w:rPr>
        <w:t>Destek eğitim odasında eğitim-öğretim hizmetlerinin yürütülmesinde aşağıdaki hususlar dikkate alınır:</w:t>
      </w:r>
    </w:p>
    <w:p w:rsidR="008E0DDE" w:rsidRDefault="00D168CB">
      <w:pPr>
        <w:pStyle w:val="ListeParagraf"/>
        <w:numPr>
          <w:ilvl w:val="2"/>
          <w:numId w:val="11"/>
        </w:numPr>
        <w:tabs>
          <w:tab w:val="left" w:pos="1574"/>
        </w:tabs>
        <w:ind w:left="1573" w:hanging="270"/>
        <w:rPr>
          <w:sz w:val="24"/>
        </w:rPr>
      </w:pPr>
      <w:r>
        <w:rPr>
          <w:sz w:val="24"/>
        </w:rPr>
        <w:t>Destek eğitim odasında yürütülecek eğitim hizmetlerinin planlaması okul</w:t>
      </w:r>
      <w:r>
        <w:rPr>
          <w:spacing w:val="7"/>
          <w:sz w:val="24"/>
        </w:rPr>
        <w:t xml:space="preserve"> </w:t>
      </w:r>
      <w:r>
        <w:rPr>
          <w:sz w:val="24"/>
        </w:rPr>
        <w:t>yönetimince</w:t>
      </w:r>
    </w:p>
    <w:p w:rsidR="008E0DDE" w:rsidRDefault="00D168CB">
      <w:pPr>
        <w:pStyle w:val="GvdeMetni"/>
        <w:spacing w:before="140"/>
        <w:jc w:val="left"/>
      </w:pPr>
      <w:r>
        <w:t>yapılır.</w:t>
      </w:r>
    </w:p>
    <w:p w:rsidR="008E0DDE" w:rsidRDefault="00D168CB">
      <w:pPr>
        <w:pStyle w:val="ListeParagraf"/>
        <w:numPr>
          <w:ilvl w:val="2"/>
          <w:numId w:val="11"/>
        </w:numPr>
        <w:tabs>
          <w:tab w:val="left" w:pos="1612"/>
        </w:tabs>
        <w:spacing w:before="136"/>
        <w:ind w:left="1611" w:hanging="308"/>
        <w:rPr>
          <w:sz w:val="24"/>
        </w:rPr>
      </w:pPr>
      <w:r>
        <w:rPr>
          <w:sz w:val="24"/>
        </w:rPr>
        <w:t>Destek</w:t>
      </w:r>
      <w:r>
        <w:rPr>
          <w:spacing w:val="30"/>
          <w:sz w:val="24"/>
        </w:rPr>
        <w:t xml:space="preserve"> </w:t>
      </w:r>
      <w:r>
        <w:rPr>
          <w:sz w:val="24"/>
        </w:rPr>
        <w:t>eğitim</w:t>
      </w:r>
      <w:r>
        <w:rPr>
          <w:spacing w:val="31"/>
          <w:sz w:val="24"/>
        </w:rPr>
        <w:t xml:space="preserve"> </w:t>
      </w:r>
      <w:r>
        <w:rPr>
          <w:sz w:val="24"/>
        </w:rPr>
        <w:t>odasında</w:t>
      </w:r>
      <w:r>
        <w:rPr>
          <w:spacing w:val="31"/>
          <w:sz w:val="24"/>
        </w:rPr>
        <w:t xml:space="preserve"> </w:t>
      </w:r>
      <w:r>
        <w:rPr>
          <w:sz w:val="24"/>
        </w:rPr>
        <w:t>eğitim</w:t>
      </w:r>
      <w:r>
        <w:rPr>
          <w:spacing w:val="31"/>
          <w:sz w:val="24"/>
        </w:rPr>
        <w:t xml:space="preserve"> </w:t>
      </w:r>
      <w:r>
        <w:rPr>
          <w:sz w:val="24"/>
        </w:rPr>
        <w:t>alacak</w:t>
      </w:r>
      <w:r>
        <w:rPr>
          <w:spacing w:val="31"/>
          <w:sz w:val="24"/>
        </w:rPr>
        <w:t xml:space="preserve"> </w:t>
      </w:r>
      <w:r>
        <w:rPr>
          <w:sz w:val="24"/>
        </w:rPr>
        <w:t>öğrenciler,</w:t>
      </w:r>
      <w:r>
        <w:rPr>
          <w:spacing w:val="30"/>
          <w:sz w:val="24"/>
        </w:rPr>
        <w:t xml:space="preserve"> </w:t>
      </w:r>
      <w:r>
        <w:rPr>
          <w:sz w:val="24"/>
        </w:rPr>
        <w:t>BEP</w:t>
      </w:r>
      <w:r>
        <w:rPr>
          <w:spacing w:val="38"/>
          <w:sz w:val="24"/>
        </w:rPr>
        <w:t xml:space="preserve"> </w:t>
      </w:r>
      <w:r>
        <w:rPr>
          <w:sz w:val="24"/>
        </w:rPr>
        <w:t>geliştirme</w:t>
      </w:r>
      <w:r>
        <w:rPr>
          <w:spacing w:val="30"/>
          <w:sz w:val="24"/>
        </w:rPr>
        <w:t xml:space="preserve"> </w:t>
      </w:r>
      <w:r>
        <w:rPr>
          <w:sz w:val="24"/>
        </w:rPr>
        <w:t>biriminin</w:t>
      </w:r>
      <w:r>
        <w:rPr>
          <w:spacing w:val="30"/>
          <w:sz w:val="24"/>
        </w:rPr>
        <w:t xml:space="preserve"> </w:t>
      </w:r>
      <w:r>
        <w:rPr>
          <w:sz w:val="24"/>
        </w:rPr>
        <w:t>önerileri</w:t>
      </w:r>
    </w:p>
    <w:p w:rsidR="008E0DDE" w:rsidRDefault="00D168CB">
      <w:pPr>
        <w:pStyle w:val="GvdeMetni"/>
        <w:spacing w:before="140" w:line="360" w:lineRule="auto"/>
        <w:ind w:right="117"/>
      </w:pPr>
      <w:r>
        <w:t>doğrultusunda PDR hizmetleri yürütme komisyonunca belirlenir. Her öğrencinin ihtiyacı doğrultusunda ve azami ölçüde bu eğitimden yararlanması sağlanır.</w:t>
      </w:r>
    </w:p>
    <w:p w:rsidR="008E0DDE" w:rsidRDefault="00D168CB">
      <w:pPr>
        <w:pStyle w:val="ListeParagraf"/>
        <w:numPr>
          <w:ilvl w:val="2"/>
          <w:numId w:val="11"/>
        </w:numPr>
        <w:tabs>
          <w:tab w:val="left" w:pos="1598"/>
        </w:tabs>
        <w:spacing w:line="360" w:lineRule="auto"/>
        <w:ind w:right="120" w:firstLine="707"/>
        <w:rPr>
          <w:sz w:val="24"/>
        </w:rPr>
      </w:pPr>
      <w:r>
        <w:rPr>
          <w:sz w:val="24"/>
        </w:rPr>
        <w:t>Öğrencinin destek eğitim odasında alacağı haftalık ders s</w:t>
      </w:r>
      <w:r>
        <w:rPr>
          <w:sz w:val="24"/>
        </w:rPr>
        <w:t>aati, haftalık toplam ders saatinin %40’ını aşmayacak şekilde</w:t>
      </w:r>
      <w:r>
        <w:rPr>
          <w:spacing w:val="-2"/>
          <w:sz w:val="24"/>
        </w:rPr>
        <w:t xml:space="preserve"> </w:t>
      </w:r>
      <w:r>
        <w:rPr>
          <w:sz w:val="24"/>
        </w:rPr>
        <w:t>planlanır.</w:t>
      </w:r>
    </w:p>
    <w:p w:rsidR="008E0DDE" w:rsidRDefault="00D168CB">
      <w:pPr>
        <w:pStyle w:val="ListeParagraf"/>
        <w:numPr>
          <w:ilvl w:val="2"/>
          <w:numId w:val="11"/>
        </w:numPr>
        <w:tabs>
          <w:tab w:val="left" w:pos="1629"/>
        </w:tabs>
        <w:spacing w:line="360" w:lineRule="auto"/>
        <w:ind w:right="116" w:firstLine="707"/>
        <w:rPr>
          <w:sz w:val="24"/>
        </w:rPr>
      </w:pPr>
      <w:r>
        <w:rPr>
          <w:sz w:val="24"/>
        </w:rPr>
        <w:t>Destek eğitim odasında öğrencilerin eğitim performansları dikkate alınarak birebir eğitim yapılır. Ancak, gerektiğinde eğitim performansı bakımından aynı seviyede olan öğrencilerle gr</w:t>
      </w:r>
      <w:r>
        <w:rPr>
          <w:sz w:val="24"/>
        </w:rPr>
        <w:t>up eğitimi de</w:t>
      </w:r>
      <w:r>
        <w:rPr>
          <w:spacing w:val="1"/>
          <w:sz w:val="24"/>
        </w:rPr>
        <w:t xml:space="preserve"> </w:t>
      </w:r>
      <w:r>
        <w:rPr>
          <w:sz w:val="24"/>
        </w:rPr>
        <w:t>yapılabilir.</w:t>
      </w:r>
    </w:p>
    <w:p w:rsidR="008E0DDE" w:rsidRDefault="00D168CB">
      <w:pPr>
        <w:pStyle w:val="ListeParagraf"/>
        <w:numPr>
          <w:ilvl w:val="2"/>
          <w:numId w:val="11"/>
        </w:numPr>
        <w:tabs>
          <w:tab w:val="left" w:pos="1610"/>
        </w:tabs>
        <w:spacing w:line="360" w:lineRule="auto"/>
        <w:ind w:right="116" w:firstLine="707"/>
        <w:rPr>
          <w:sz w:val="24"/>
        </w:rPr>
      </w:pPr>
      <w:r>
        <w:rPr>
          <w:sz w:val="24"/>
        </w:rPr>
        <w:t>Destek eğitim odasında, öğrencilerin eğitim performansı ve ihtiyaçları, yetersizlik türüne uygun araç-gereç ve eğitim materyalleri</w:t>
      </w:r>
      <w:r>
        <w:rPr>
          <w:spacing w:val="-3"/>
          <w:sz w:val="24"/>
        </w:rPr>
        <w:t xml:space="preserve"> </w:t>
      </w:r>
      <w:r>
        <w:rPr>
          <w:sz w:val="24"/>
        </w:rPr>
        <w:t>bulunur.</w:t>
      </w:r>
    </w:p>
    <w:p w:rsidR="008E0DDE" w:rsidRDefault="00D168CB">
      <w:pPr>
        <w:pStyle w:val="ListeParagraf"/>
        <w:numPr>
          <w:ilvl w:val="2"/>
          <w:numId w:val="11"/>
        </w:numPr>
        <w:tabs>
          <w:tab w:val="left" w:pos="1595"/>
        </w:tabs>
        <w:spacing w:line="360" w:lineRule="auto"/>
        <w:ind w:right="113" w:firstLine="707"/>
        <w:rPr>
          <w:sz w:val="24"/>
        </w:rPr>
      </w:pPr>
      <w:r>
        <w:rPr>
          <w:sz w:val="24"/>
        </w:rPr>
        <w:t>Destek eğitim odasında öğrencilerin eğitim ihtiyaçlarına göre özel eğitimci, sınıf öğretmeni, branş öğretmenleri veya yardımcı öğretmenler</w:t>
      </w:r>
      <w:r>
        <w:rPr>
          <w:spacing w:val="3"/>
          <w:sz w:val="24"/>
        </w:rPr>
        <w:t xml:space="preserve"> </w:t>
      </w:r>
      <w:r>
        <w:rPr>
          <w:sz w:val="24"/>
        </w:rPr>
        <w:t>görevlendirilir.</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ListeParagraf"/>
        <w:numPr>
          <w:ilvl w:val="2"/>
          <w:numId w:val="11"/>
        </w:numPr>
        <w:tabs>
          <w:tab w:val="left" w:pos="1696"/>
        </w:tabs>
        <w:spacing w:before="73" w:line="360" w:lineRule="auto"/>
        <w:ind w:right="118" w:firstLine="707"/>
        <w:rPr>
          <w:sz w:val="24"/>
        </w:rPr>
      </w:pPr>
      <w:r>
        <w:rPr>
          <w:sz w:val="24"/>
        </w:rPr>
        <w:lastRenderedPageBreak/>
        <w:t>Öğrencinin genel başarı değerlendirmesinde, destek eğitim odasında yapılan değerle</w:t>
      </w:r>
      <w:r>
        <w:rPr>
          <w:sz w:val="24"/>
        </w:rPr>
        <w:t>ndirme sonuçları da dikkate</w:t>
      </w:r>
      <w:r>
        <w:rPr>
          <w:spacing w:val="-2"/>
          <w:sz w:val="24"/>
        </w:rPr>
        <w:t xml:space="preserve"> </w:t>
      </w:r>
      <w:r>
        <w:rPr>
          <w:sz w:val="24"/>
        </w:rPr>
        <w:t>alınır.</w:t>
      </w:r>
    </w:p>
    <w:p w:rsidR="008E0DDE" w:rsidRDefault="00D168CB">
      <w:pPr>
        <w:pStyle w:val="ListeParagraf"/>
        <w:numPr>
          <w:ilvl w:val="2"/>
          <w:numId w:val="11"/>
        </w:numPr>
        <w:tabs>
          <w:tab w:val="left" w:pos="1614"/>
        </w:tabs>
        <w:spacing w:before="1" w:line="360" w:lineRule="auto"/>
        <w:ind w:right="118" w:firstLine="707"/>
        <w:rPr>
          <w:sz w:val="24"/>
        </w:rPr>
      </w:pPr>
      <w:r>
        <w:rPr>
          <w:sz w:val="24"/>
        </w:rPr>
        <w:t>Destek eğitim odasında verilen destek eğitim hizmetleri okulun veya kurumun ders saatleri içinde</w:t>
      </w:r>
      <w:r>
        <w:rPr>
          <w:spacing w:val="3"/>
          <w:sz w:val="24"/>
        </w:rPr>
        <w:t xml:space="preserve"> </w:t>
      </w:r>
      <w:r>
        <w:rPr>
          <w:sz w:val="24"/>
        </w:rPr>
        <w:t>yapılır.</w:t>
      </w:r>
    </w:p>
    <w:p w:rsidR="008E0DDE" w:rsidRDefault="00D168CB">
      <w:pPr>
        <w:pStyle w:val="Heading1"/>
        <w:numPr>
          <w:ilvl w:val="1"/>
          <w:numId w:val="11"/>
        </w:numPr>
        <w:tabs>
          <w:tab w:val="left" w:pos="1017"/>
        </w:tabs>
        <w:ind w:left="1016" w:hanging="421"/>
      </w:pPr>
      <w:r>
        <w:t>Bireyselleştirilmiş Eğitim Programı</w:t>
      </w:r>
      <w:r>
        <w:rPr>
          <w:spacing w:val="2"/>
        </w:rPr>
        <w:t xml:space="preserve"> </w:t>
      </w:r>
      <w:r>
        <w:t>(BEP)</w:t>
      </w:r>
    </w:p>
    <w:p w:rsidR="008E0DDE" w:rsidRDefault="00D168CB">
      <w:pPr>
        <w:spacing w:before="139"/>
        <w:ind w:left="596"/>
        <w:jc w:val="both"/>
        <w:rPr>
          <w:b/>
          <w:sz w:val="24"/>
        </w:rPr>
      </w:pPr>
      <w:r>
        <w:rPr>
          <w:b/>
          <w:sz w:val="24"/>
        </w:rPr>
        <w:t>Bireyselleştirilmiş eğitim programının yürütülmesinde aşağıdaki hususlar</w:t>
      </w:r>
      <w:r>
        <w:rPr>
          <w:b/>
          <w:sz w:val="24"/>
        </w:rPr>
        <w:t xml:space="preserve"> dikkate alınır:</w:t>
      </w:r>
    </w:p>
    <w:p w:rsidR="008E0DDE" w:rsidRDefault="00D168CB">
      <w:pPr>
        <w:pStyle w:val="ListeParagraf"/>
        <w:numPr>
          <w:ilvl w:val="2"/>
          <w:numId w:val="11"/>
        </w:numPr>
        <w:tabs>
          <w:tab w:val="left" w:pos="1574"/>
        </w:tabs>
        <w:spacing w:before="137" w:line="360" w:lineRule="auto"/>
        <w:ind w:right="118" w:firstLine="707"/>
        <w:rPr>
          <w:sz w:val="24"/>
        </w:rPr>
      </w:pPr>
      <w:r>
        <w:rPr>
          <w:sz w:val="24"/>
        </w:rPr>
        <w:t>Bireyselleştirilmiş eğitim programı, RAM Özel Eğitim Değerlendirme Kurulu ve BEP geliştirme biriminin işbirliğiyle</w:t>
      </w:r>
      <w:r>
        <w:rPr>
          <w:spacing w:val="-4"/>
          <w:sz w:val="24"/>
        </w:rPr>
        <w:t xml:space="preserve"> </w:t>
      </w:r>
      <w:r>
        <w:rPr>
          <w:sz w:val="24"/>
        </w:rPr>
        <w:t>hazırlanır.</w:t>
      </w:r>
    </w:p>
    <w:p w:rsidR="008E0DDE" w:rsidRDefault="00D168CB">
      <w:pPr>
        <w:pStyle w:val="ListeParagraf"/>
        <w:numPr>
          <w:ilvl w:val="2"/>
          <w:numId w:val="11"/>
        </w:numPr>
        <w:tabs>
          <w:tab w:val="left" w:pos="1590"/>
        </w:tabs>
        <w:spacing w:line="360" w:lineRule="auto"/>
        <w:ind w:right="111" w:firstLine="707"/>
        <w:rPr>
          <w:sz w:val="24"/>
        </w:rPr>
      </w:pPr>
      <w:r>
        <w:rPr>
          <w:sz w:val="24"/>
        </w:rPr>
        <w:t>Eğitim planında, yıllık amaçlar ve öğrencinin takip ettiği eğitim programı/programları temel alınarak belirlenen</w:t>
      </w:r>
      <w:r>
        <w:rPr>
          <w:sz w:val="24"/>
        </w:rPr>
        <w:t xml:space="preserve"> kısa dönemli amaçlar; alacağı destek eğitim hizmetinin türü, süresi, sıklığı ve bu hizmetin kimler tarafından nasıl sağlanacağı; öğretim ve değerlendirmede kullanılacak yöntem ve teknik, araç-gereç ve eğitim materyalleri; eğitim ortamına ilişkin düzenleme</w:t>
      </w:r>
      <w:r>
        <w:rPr>
          <w:sz w:val="24"/>
        </w:rPr>
        <w:t xml:space="preserve">ler; davranış problemlerini önlemeye </w:t>
      </w:r>
      <w:r>
        <w:rPr>
          <w:spacing w:val="-3"/>
          <w:sz w:val="24"/>
        </w:rPr>
        <w:t xml:space="preserve">ya </w:t>
      </w:r>
      <w:r>
        <w:rPr>
          <w:sz w:val="24"/>
        </w:rPr>
        <w:t>da azaltmaya yönelik tedbirler ile uygulanacak yöntem ve teknikler ile öğrencinin kişisel bilgileri kayıt altına alınır.</w:t>
      </w:r>
    </w:p>
    <w:p w:rsidR="008E0DDE" w:rsidRDefault="00D168CB">
      <w:pPr>
        <w:pStyle w:val="ListeParagraf"/>
        <w:numPr>
          <w:ilvl w:val="2"/>
          <w:numId w:val="11"/>
        </w:numPr>
        <w:tabs>
          <w:tab w:val="left" w:pos="1600"/>
        </w:tabs>
        <w:spacing w:before="1" w:line="360" w:lineRule="auto"/>
        <w:ind w:right="119" w:firstLine="707"/>
        <w:rPr>
          <w:sz w:val="24"/>
        </w:rPr>
      </w:pPr>
      <w:r>
        <w:rPr>
          <w:sz w:val="24"/>
        </w:rPr>
        <w:t>Bireyselleştirilmiş eğitim programı, öğrenci için hedeflenen amaçların gerçekleşme düzeyi doğrultusunda değerlendirilir. Birey için hazırlanacak yeni bireyselleştirilmiş eğitim programında ve bireyin yönlendirilmesinde BEP’e ilişkin değerlendirmeler esas</w:t>
      </w:r>
      <w:r>
        <w:rPr>
          <w:spacing w:val="-4"/>
          <w:sz w:val="24"/>
        </w:rPr>
        <w:t xml:space="preserve"> </w:t>
      </w:r>
      <w:r>
        <w:rPr>
          <w:sz w:val="24"/>
        </w:rPr>
        <w:t>alınır.</w:t>
      </w:r>
    </w:p>
    <w:p w:rsidR="008E0DDE" w:rsidRDefault="00D168CB">
      <w:pPr>
        <w:pStyle w:val="Heading1"/>
        <w:numPr>
          <w:ilvl w:val="1"/>
          <w:numId w:val="11"/>
        </w:numPr>
        <w:tabs>
          <w:tab w:val="left" w:pos="1017"/>
        </w:tabs>
        <w:spacing w:before="1"/>
        <w:ind w:left="1016" w:hanging="421"/>
      </w:pPr>
      <w:r>
        <w:t>Bireyselleştirilmiş Eğitim Programı Geliştirme</w:t>
      </w:r>
      <w:r>
        <w:rPr>
          <w:spacing w:val="1"/>
        </w:rPr>
        <w:t xml:space="preserve"> </w:t>
      </w:r>
      <w:r>
        <w:t>Birimi</w:t>
      </w:r>
    </w:p>
    <w:p w:rsidR="008E0DDE" w:rsidRDefault="00D168CB">
      <w:pPr>
        <w:pStyle w:val="GvdeMetni"/>
        <w:spacing w:before="137" w:line="360" w:lineRule="auto"/>
        <w:ind w:right="204"/>
      </w:pPr>
      <w:r>
        <w:t>Bireyselleştirilmiş eğitim programı geliştirme birimi, okul/kurum müdürü veya</w:t>
      </w:r>
      <w:r>
        <w:rPr>
          <w:spacing w:val="-32"/>
        </w:rPr>
        <w:t xml:space="preserve"> </w:t>
      </w:r>
      <w:r>
        <w:t>görevlendireceği bir müdür yardımcısının başkanlığında;</w:t>
      </w:r>
    </w:p>
    <w:p w:rsidR="008E0DDE" w:rsidRDefault="00D168CB">
      <w:pPr>
        <w:pStyle w:val="ListeParagraf"/>
        <w:numPr>
          <w:ilvl w:val="2"/>
          <w:numId w:val="11"/>
        </w:numPr>
        <w:tabs>
          <w:tab w:val="left" w:pos="1564"/>
        </w:tabs>
        <w:ind w:left="1563" w:hanging="260"/>
        <w:rPr>
          <w:sz w:val="24"/>
        </w:rPr>
      </w:pPr>
      <w:r>
        <w:rPr>
          <w:sz w:val="24"/>
        </w:rPr>
        <w:t>Özel eğitim uzmanı,</w:t>
      </w:r>
    </w:p>
    <w:p w:rsidR="008E0DDE" w:rsidRDefault="00D168CB">
      <w:pPr>
        <w:pStyle w:val="ListeParagraf"/>
        <w:numPr>
          <w:ilvl w:val="2"/>
          <w:numId w:val="11"/>
        </w:numPr>
        <w:tabs>
          <w:tab w:val="left" w:pos="1578"/>
        </w:tabs>
        <w:spacing w:before="140"/>
        <w:ind w:left="1578" w:hanging="274"/>
        <w:rPr>
          <w:sz w:val="24"/>
        </w:rPr>
      </w:pPr>
      <w:r>
        <w:rPr>
          <w:sz w:val="24"/>
        </w:rPr>
        <w:t>Psikolojik</w:t>
      </w:r>
      <w:r>
        <w:rPr>
          <w:spacing w:val="-1"/>
          <w:sz w:val="24"/>
        </w:rPr>
        <w:t xml:space="preserve"> </w:t>
      </w:r>
      <w:r>
        <w:rPr>
          <w:sz w:val="24"/>
        </w:rPr>
        <w:t>danışman,</w:t>
      </w:r>
    </w:p>
    <w:p w:rsidR="008E0DDE" w:rsidRDefault="00D168CB">
      <w:pPr>
        <w:pStyle w:val="ListeParagraf"/>
        <w:numPr>
          <w:ilvl w:val="2"/>
          <w:numId w:val="11"/>
        </w:numPr>
        <w:tabs>
          <w:tab w:val="left" w:pos="1550"/>
        </w:tabs>
        <w:spacing w:before="136"/>
        <w:ind w:left="1549" w:hanging="246"/>
        <w:rPr>
          <w:sz w:val="24"/>
        </w:rPr>
      </w:pPr>
      <w:r>
        <w:rPr>
          <w:sz w:val="24"/>
        </w:rPr>
        <w:t>Bir eğitim programl</w:t>
      </w:r>
      <w:r>
        <w:rPr>
          <w:sz w:val="24"/>
        </w:rPr>
        <w:t>arı hazırlamakla görevlendirilen öğretmen,</w:t>
      </w:r>
    </w:p>
    <w:p w:rsidR="008E0DDE" w:rsidRDefault="00D168CB">
      <w:pPr>
        <w:pStyle w:val="GvdeMetni"/>
        <w:spacing w:before="140"/>
        <w:ind w:left="1304"/>
        <w:jc w:val="left"/>
      </w:pPr>
      <w:r>
        <w:rPr>
          <w:b/>
        </w:rPr>
        <w:t xml:space="preserve">ç) </w:t>
      </w:r>
      <w:r>
        <w:t>Öğrencinin sınıf öğretmeni,</w:t>
      </w:r>
    </w:p>
    <w:p w:rsidR="008E0DDE" w:rsidRDefault="00D168CB">
      <w:pPr>
        <w:pStyle w:val="ListeParagraf"/>
        <w:numPr>
          <w:ilvl w:val="2"/>
          <w:numId w:val="11"/>
        </w:numPr>
        <w:tabs>
          <w:tab w:val="left" w:pos="1578"/>
        </w:tabs>
        <w:spacing w:before="136"/>
        <w:ind w:left="1578" w:hanging="274"/>
        <w:rPr>
          <w:sz w:val="24"/>
        </w:rPr>
      </w:pPr>
      <w:r>
        <w:rPr>
          <w:sz w:val="24"/>
        </w:rPr>
        <w:t>Öğrencinin dersini okutan ilgili alan</w:t>
      </w:r>
      <w:r>
        <w:rPr>
          <w:spacing w:val="-1"/>
          <w:sz w:val="24"/>
        </w:rPr>
        <w:t xml:space="preserve"> </w:t>
      </w:r>
      <w:r>
        <w:rPr>
          <w:sz w:val="24"/>
        </w:rPr>
        <w:t>öğretmenleri,</w:t>
      </w:r>
    </w:p>
    <w:p w:rsidR="008E0DDE" w:rsidRDefault="00D168CB">
      <w:pPr>
        <w:pStyle w:val="ListeParagraf"/>
        <w:numPr>
          <w:ilvl w:val="2"/>
          <w:numId w:val="11"/>
        </w:numPr>
        <w:tabs>
          <w:tab w:val="left" w:pos="1550"/>
        </w:tabs>
        <w:spacing w:before="140"/>
        <w:ind w:left="1549" w:hanging="246"/>
        <w:rPr>
          <w:sz w:val="24"/>
        </w:rPr>
      </w:pPr>
      <w:r>
        <w:rPr>
          <w:sz w:val="24"/>
        </w:rPr>
        <w:t>Öğrencinin</w:t>
      </w:r>
      <w:r>
        <w:rPr>
          <w:spacing w:val="-1"/>
          <w:sz w:val="24"/>
        </w:rPr>
        <w:t xml:space="preserve"> </w:t>
      </w:r>
      <w:r>
        <w:rPr>
          <w:sz w:val="24"/>
        </w:rPr>
        <w:t>velisi,</w:t>
      </w:r>
    </w:p>
    <w:p w:rsidR="008E0DDE" w:rsidRDefault="00D168CB">
      <w:pPr>
        <w:pStyle w:val="ListeParagraf"/>
        <w:numPr>
          <w:ilvl w:val="2"/>
          <w:numId w:val="11"/>
        </w:numPr>
        <w:tabs>
          <w:tab w:val="left" w:pos="1526"/>
        </w:tabs>
        <w:spacing w:before="136"/>
        <w:ind w:left="1525" w:hanging="222"/>
        <w:rPr>
          <w:sz w:val="24"/>
        </w:rPr>
      </w:pPr>
      <w:r>
        <w:rPr>
          <w:sz w:val="24"/>
        </w:rPr>
        <w:t>Öğrenci ( Toplantlara katılabilecek yeterliliğe sahipse</w:t>
      </w:r>
      <w:r>
        <w:rPr>
          <w:spacing w:val="1"/>
          <w:sz w:val="24"/>
        </w:rPr>
        <w:t xml:space="preserve"> </w:t>
      </w:r>
      <w:r>
        <w:rPr>
          <w:sz w:val="24"/>
        </w:rPr>
        <w:t>)</w:t>
      </w:r>
    </w:p>
    <w:p w:rsidR="008E0DDE" w:rsidRDefault="00D168CB">
      <w:pPr>
        <w:pStyle w:val="GvdeMetni"/>
        <w:spacing w:before="140" w:line="360" w:lineRule="auto"/>
        <w:ind w:right="129"/>
        <w:jc w:val="left"/>
      </w:pPr>
      <w:r>
        <w:t>olmak üzere oluşur. BEP geliştirme birimine, gerektiğinde görüşlerine başvurulmak üzere RAM Özel Eğitim Değerlendirme Kurulu’ndan bir üyenin katılımı sağlanır. Bu birimin çalışma usul ve esasları okul yönetimince belirlenir.</w:t>
      </w:r>
    </w:p>
    <w:p w:rsidR="008E0DDE" w:rsidRDefault="00D168CB">
      <w:pPr>
        <w:pStyle w:val="Heading1"/>
        <w:spacing w:line="275" w:lineRule="exact"/>
        <w:jc w:val="left"/>
      </w:pPr>
      <w:r>
        <w:t>Bireyselleştirilmiş eğitim Prog</w:t>
      </w:r>
      <w:r>
        <w:t>ramı Geliştirme Birimi’nin görev ve sorumlulukları:</w:t>
      </w:r>
    </w:p>
    <w:p w:rsidR="008E0DDE" w:rsidRDefault="00D168CB">
      <w:pPr>
        <w:pStyle w:val="ListeParagraf"/>
        <w:numPr>
          <w:ilvl w:val="0"/>
          <w:numId w:val="10"/>
        </w:numPr>
        <w:tabs>
          <w:tab w:val="left" w:pos="1672"/>
        </w:tabs>
        <w:spacing w:before="139" w:line="360" w:lineRule="auto"/>
        <w:ind w:right="114" w:firstLine="707"/>
        <w:rPr>
          <w:sz w:val="24"/>
        </w:rPr>
      </w:pPr>
      <w:r>
        <w:rPr>
          <w:sz w:val="24"/>
        </w:rPr>
        <w:t>Özel gereksinimi olan öğrenciler için bireyselleştirilmiş eğitim programlarının hazırlanması, uygulanması, izlenmesi ve değerlendirilmesi ile ilgili çalışmaların koordinasyonunu</w:t>
      </w:r>
      <w:r>
        <w:rPr>
          <w:spacing w:val="-1"/>
          <w:sz w:val="24"/>
        </w:rPr>
        <w:t xml:space="preserve"> </w:t>
      </w:r>
      <w:r>
        <w:rPr>
          <w:sz w:val="24"/>
        </w:rPr>
        <w:t>sağlamak.</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ListeParagraf"/>
        <w:numPr>
          <w:ilvl w:val="0"/>
          <w:numId w:val="10"/>
        </w:numPr>
        <w:tabs>
          <w:tab w:val="left" w:pos="1648"/>
        </w:tabs>
        <w:spacing w:before="73" w:line="360" w:lineRule="auto"/>
        <w:ind w:right="118" w:firstLine="707"/>
        <w:rPr>
          <w:sz w:val="24"/>
        </w:rPr>
      </w:pPr>
      <w:r>
        <w:rPr>
          <w:sz w:val="24"/>
        </w:rPr>
        <w:lastRenderedPageBreak/>
        <w:t xml:space="preserve">Öğrencinin tüm gelişim alanındaki özellikleri ile akademik disiplin alanlarındaki yeterlilikleri ve eğitim ihtiyaçları doğrultusunda gerektiğinde BEP’inde değişiklik ve düzenlemeler yapılmasını </w:t>
      </w:r>
      <w:r>
        <w:rPr>
          <w:spacing w:val="-3"/>
          <w:sz w:val="24"/>
        </w:rPr>
        <w:t xml:space="preserve">ya </w:t>
      </w:r>
      <w:r>
        <w:rPr>
          <w:sz w:val="24"/>
        </w:rPr>
        <w:t>da yeniden BEP hazırlanmasını</w:t>
      </w:r>
      <w:r>
        <w:rPr>
          <w:spacing w:val="8"/>
          <w:sz w:val="24"/>
        </w:rPr>
        <w:t xml:space="preserve"> </w:t>
      </w:r>
      <w:r>
        <w:rPr>
          <w:sz w:val="24"/>
        </w:rPr>
        <w:t>sağlamak.</w:t>
      </w:r>
    </w:p>
    <w:p w:rsidR="008E0DDE" w:rsidRDefault="00D168CB">
      <w:pPr>
        <w:pStyle w:val="ListeParagraf"/>
        <w:numPr>
          <w:ilvl w:val="0"/>
          <w:numId w:val="10"/>
        </w:numPr>
        <w:tabs>
          <w:tab w:val="left" w:pos="1550"/>
        </w:tabs>
        <w:spacing w:before="2"/>
        <w:ind w:left="1549" w:hanging="246"/>
        <w:rPr>
          <w:sz w:val="24"/>
        </w:rPr>
      </w:pPr>
      <w:r>
        <w:rPr>
          <w:sz w:val="24"/>
        </w:rPr>
        <w:t>Öğrenciler için h</w:t>
      </w:r>
      <w:r>
        <w:rPr>
          <w:sz w:val="24"/>
        </w:rPr>
        <w:t>azırlanan eğitim planlarını değerlendirerek her yıl</w:t>
      </w:r>
      <w:r>
        <w:rPr>
          <w:spacing w:val="-3"/>
          <w:sz w:val="24"/>
        </w:rPr>
        <w:t xml:space="preserve"> </w:t>
      </w:r>
      <w:r>
        <w:rPr>
          <w:sz w:val="24"/>
        </w:rPr>
        <w:t>yenilemek.</w:t>
      </w:r>
    </w:p>
    <w:p w:rsidR="008E0DDE" w:rsidRDefault="00D168CB">
      <w:pPr>
        <w:pStyle w:val="ListeParagraf"/>
        <w:numPr>
          <w:ilvl w:val="0"/>
          <w:numId w:val="10"/>
        </w:numPr>
        <w:tabs>
          <w:tab w:val="left" w:pos="1672"/>
        </w:tabs>
        <w:spacing w:before="137" w:line="360" w:lineRule="auto"/>
        <w:ind w:right="112" w:firstLine="707"/>
        <w:rPr>
          <w:sz w:val="24"/>
        </w:rPr>
      </w:pPr>
      <w:r>
        <w:rPr>
          <w:sz w:val="24"/>
        </w:rPr>
        <w:t>Eğitim ortamlarının düzenlenmesi konusunda okul yönetimine ve öğretmenlere önerilerde</w:t>
      </w:r>
      <w:r>
        <w:rPr>
          <w:spacing w:val="-3"/>
          <w:sz w:val="24"/>
        </w:rPr>
        <w:t xml:space="preserve"> </w:t>
      </w:r>
      <w:r>
        <w:rPr>
          <w:sz w:val="24"/>
        </w:rPr>
        <w:t>bulunmak.</w:t>
      </w:r>
    </w:p>
    <w:p w:rsidR="008E0DDE" w:rsidRDefault="00D168CB">
      <w:pPr>
        <w:pStyle w:val="ListeParagraf"/>
        <w:numPr>
          <w:ilvl w:val="0"/>
          <w:numId w:val="10"/>
        </w:numPr>
        <w:tabs>
          <w:tab w:val="left" w:pos="1550"/>
        </w:tabs>
        <w:spacing w:line="360" w:lineRule="auto"/>
        <w:ind w:right="679" w:firstLine="707"/>
        <w:rPr>
          <w:sz w:val="24"/>
        </w:rPr>
      </w:pPr>
      <w:r>
        <w:rPr>
          <w:sz w:val="24"/>
        </w:rPr>
        <w:t>Öğrencilerin eğitimi konusunda yapılacak düzenleme ve alınacak tedbirlerle ilgili olarak PDR Hizm</w:t>
      </w:r>
      <w:r>
        <w:rPr>
          <w:sz w:val="24"/>
        </w:rPr>
        <w:t>etleri Yürütme Komisyonu ile işbirliği</w:t>
      </w:r>
      <w:r>
        <w:rPr>
          <w:spacing w:val="-2"/>
          <w:sz w:val="24"/>
        </w:rPr>
        <w:t xml:space="preserve"> </w:t>
      </w:r>
      <w:r>
        <w:rPr>
          <w:sz w:val="24"/>
        </w:rPr>
        <w:t>yapmak.</w:t>
      </w:r>
    </w:p>
    <w:p w:rsidR="008E0DDE" w:rsidRDefault="008E0DDE">
      <w:pPr>
        <w:pStyle w:val="GvdeMetni"/>
        <w:spacing w:before="1"/>
        <w:ind w:left="0"/>
        <w:jc w:val="left"/>
        <w:rPr>
          <w:sz w:val="36"/>
        </w:rPr>
      </w:pPr>
    </w:p>
    <w:p w:rsidR="008E0DDE" w:rsidRDefault="00D168CB">
      <w:pPr>
        <w:pStyle w:val="Heading1"/>
        <w:numPr>
          <w:ilvl w:val="1"/>
          <w:numId w:val="11"/>
        </w:numPr>
        <w:tabs>
          <w:tab w:val="left" w:pos="1017"/>
        </w:tabs>
        <w:ind w:left="1016" w:hanging="421"/>
      </w:pPr>
      <w:r>
        <w:t>Kaynaştırma Eğitimindeki Görev, Yetki Ve Sorumluluklar</w:t>
      </w:r>
      <w:r>
        <w:rPr>
          <w:spacing w:val="-4"/>
        </w:rPr>
        <w:t xml:space="preserve"> </w:t>
      </w:r>
      <w:r>
        <w:t>Nelerdir?</w:t>
      </w:r>
    </w:p>
    <w:p w:rsidR="008E0DDE" w:rsidRDefault="00D168CB">
      <w:pPr>
        <w:pStyle w:val="ListeParagraf"/>
        <w:numPr>
          <w:ilvl w:val="0"/>
          <w:numId w:val="9"/>
        </w:numPr>
        <w:tabs>
          <w:tab w:val="left" w:pos="1598"/>
        </w:tabs>
        <w:spacing w:before="137"/>
        <w:ind w:hanging="294"/>
        <w:rPr>
          <w:b/>
          <w:sz w:val="24"/>
        </w:rPr>
      </w:pPr>
      <w:r>
        <w:rPr>
          <w:b/>
          <w:sz w:val="24"/>
        </w:rPr>
        <w:t>Öğretmenler</w:t>
      </w:r>
    </w:p>
    <w:p w:rsidR="008E0DDE" w:rsidRDefault="00D168CB">
      <w:pPr>
        <w:pStyle w:val="GvdeMetni"/>
        <w:spacing w:before="140"/>
        <w:ind w:left="1304"/>
      </w:pPr>
      <w:r>
        <w:t>Sınıfında kaynaştırma öğrencisi bulunan öğretmenlerin görev ve sorumlulukları şunlardır:</w:t>
      </w:r>
    </w:p>
    <w:p w:rsidR="008E0DDE" w:rsidRDefault="00D168CB">
      <w:pPr>
        <w:pStyle w:val="ListeParagraf"/>
        <w:numPr>
          <w:ilvl w:val="0"/>
          <w:numId w:val="8"/>
        </w:numPr>
        <w:tabs>
          <w:tab w:val="left" w:pos="597"/>
        </w:tabs>
        <w:spacing w:before="137" w:line="360" w:lineRule="auto"/>
        <w:ind w:right="120"/>
        <w:rPr>
          <w:sz w:val="24"/>
        </w:rPr>
      </w:pPr>
      <w:r>
        <w:rPr>
          <w:sz w:val="24"/>
        </w:rPr>
        <w:t>Kaynaştırma uygulamalarına istekli ve özel eğitim gerektiren öğrenciyi kabul edici bir tutum sergileme.</w:t>
      </w:r>
    </w:p>
    <w:p w:rsidR="008E0DDE" w:rsidRDefault="00D168CB">
      <w:pPr>
        <w:pStyle w:val="ListeParagraf"/>
        <w:numPr>
          <w:ilvl w:val="0"/>
          <w:numId w:val="8"/>
        </w:numPr>
        <w:tabs>
          <w:tab w:val="left" w:pos="597"/>
        </w:tabs>
        <w:spacing w:line="360" w:lineRule="auto"/>
        <w:ind w:right="121"/>
        <w:rPr>
          <w:sz w:val="24"/>
        </w:rPr>
      </w:pPr>
      <w:r>
        <w:rPr>
          <w:sz w:val="24"/>
        </w:rPr>
        <w:t>Olumlu tutum ve davranışlarla diğer öğrencilere model olma ve bireysel farklılıkları gözeterek sınıf içinde her öğrencinin önemli ve değerli olduğu duyg</w:t>
      </w:r>
      <w:r>
        <w:rPr>
          <w:sz w:val="24"/>
        </w:rPr>
        <w:t>usunu tüm öğrencilere</w:t>
      </w:r>
      <w:r>
        <w:rPr>
          <w:spacing w:val="-14"/>
          <w:sz w:val="24"/>
        </w:rPr>
        <w:t xml:space="preserve"> </w:t>
      </w:r>
      <w:r>
        <w:rPr>
          <w:sz w:val="24"/>
        </w:rPr>
        <w:t>hissettirme.</w:t>
      </w:r>
    </w:p>
    <w:p w:rsidR="008E0DDE" w:rsidRDefault="00D168CB">
      <w:pPr>
        <w:pStyle w:val="ListeParagraf"/>
        <w:numPr>
          <w:ilvl w:val="0"/>
          <w:numId w:val="8"/>
        </w:numPr>
        <w:tabs>
          <w:tab w:val="left" w:pos="597"/>
        </w:tabs>
        <w:spacing w:line="360" w:lineRule="auto"/>
        <w:ind w:right="115"/>
        <w:rPr>
          <w:sz w:val="24"/>
        </w:rPr>
      </w:pPr>
      <w:r>
        <w:rPr>
          <w:sz w:val="24"/>
        </w:rPr>
        <w:t>Öğretimi programlarını bireyselleştirerek öğrencilerin eğitsel performans düzeyini( öğrencinin yapabildiklerini/gerçekleştirebildiği amaçları), eğitim ihtiyaçlarını (öğrencinin yapamadıklarını/ gerçekleştiremediği amaçları) belirleme ve bireysel olarak pla</w:t>
      </w:r>
      <w:r>
        <w:rPr>
          <w:sz w:val="24"/>
        </w:rPr>
        <w:t>nlama, uygulama ve değerlendirme.</w:t>
      </w:r>
    </w:p>
    <w:p w:rsidR="008E0DDE" w:rsidRDefault="00D168CB">
      <w:pPr>
        <w:pStyle w:val="ListeParagraf"/>
        <w:numPr>
          <w:ilvl w:val="0"/>
          <w:numId w:val="8"/>
        </w:numPr>
        <w:tabs>
          <w:tab w:val="left" w:pos="597"/>
        </w:tabs>
        <w:spacing w:line="360" w:lineRule="auto"/>
        <w:ind w:right="118"/>
        <w:rPr>
          <w:sz w:val="24"/>
        </w:rPr>
      </w:pPr>
      <w:r>
        <w:rPr>
          <w:sz w:val="24"/>
        </w:rPr>
        <w:t>Kaynaştırma eğitimine alınan öğrencinin öğrenmesini kolaylaştırıcı ve destekleyici etkinliklerde bulunma.</w:t>
      </w:r>
    </w:p>
    <w:p w:rsidR="008E0DDE" w:rsidRDefault="00D168CB">
      <w:pPr>
        <w:pStyle w:val="ListeParagraf"/>
        <w:numPr>
          <w:ilvl w:val="0"/>
          <w:numId w:val="8"/>
        </w:numPr>
        <w:tabs>
          <w:tab w:val="left" w:pos="597"/>
        </w:tabs>
        <w:ind w:hanging="362"/>
        <w:rPr>
          <w:sz w:val="24"/>
        </w:rPr>
      </w:pPr>
      <w:r>
        <w:rPr>
          <w:sz w:val="24"/>
        </w:rPr>
        <w:t>Kaynaştırma eğitimine alınan öğrencinin diğer öğrencilerle etkileşimini</w:t>
      </w:r>
      <w:r>
        <w:rPr>
          <w:spacing w:val="-6"/>
          <w:sz w:val="24"/>
        </w:rPr>
        <w:t xml:space="preserve"> </w:t>
      </w:r>
      <w:r>
        <w:rPr>
          <w:sz w:val="24"/>
        </w:rPr>
        <w:t>sağlama.</w:t>
      </w:r>
    </w:p>
    <w:p w:rsidR="008E0DDE" w:rsidRDefault="00D168CB">
      <w:pPr>
        <w:pStyle w:val="ListeParagraf"/>
        <w:numPr>
          <w:ilvl w:val="0"/>
          <w:numId w:val="8"/>
        </w:numPr>
        <w:tabs>
          <w:tab w:val="left" w:pos="597"/>
        </w:tabs>
        <w:spacing w:before="140"/>
        <w:ind w:hanging="362"/>
        <w:rPr>
          <w:sz w:val="24"/>
        </w:rPr>
      </w:pPr>
      <w:r>
        <w:rPr>
          <w:sz w:val="24"/>
        </w:rPr>
        <w:t>Sınıf ortamındaki fiziksel düzenlem</w:t>
      </w:r>
      <w:r>
        <w:rPr>
          <w:sz w:val="24"/>
        </w:rPr>
        <w:t>eleri öğrencilerin gereksinimlerine uygun</w:t>
      </w:r>
      <w:r>
        <w:rPr>
          <w:spacing w:val="-9"/>
          <w:sz w:val="24"/>
        </w:rPr>
        <w:t xml:space="preserve"> </w:t>
      </w:r>
      <w:r>
        <w:rPr>
          <w:sz w:val="24"/>
        </w:rPr>
        <w:t>düzenleme.</w:t>
      </w:r>
    </w:p>
    <w:p w:rsidR="008E0DDE" w:rsidRDefault="00D168CB">
      <w:pPr>
        <w:pStyle w:val="ListeParagraf"/>
        <w:numPr>
          <w:ilvl w:val="0"/>
          <w:numId w:val="8"/>
        </w:numPr>
        <w:tabs>
          <w:tab w:val="left" w:pos="597"/>
        </w:tabs>
        <w:spacing w:before="136"/>
        <w:ind w:hanging="362"/>
        <w:rPr>
          <w:sz w:val="24"/>
        </w:rPr>
      </w:pPr>
      <w:r>
        <w:rPr>
          <w:sz w:val="24"/>
        </w:rPr>
        <w:t>Öğretimde, öğrencilerin öğrenme özelliklerini dikkate alarak uyarlamalar</w:t>
      </w:r>
      <w:r>
        <w:rPr>
          <w:spacing w:val="-1"/>
          <w:sz w:val="24"/>
        </w:rPr>
        <w:t xml:space="preserve"> </w:t>
      </w:r>
      <w:r>
        <w:rPr>
          <w:sz w:val="24"/>
        </w:rPr>
        <w:t>yapma.</w:t>
      </w:r>
    </w:p>
    <w:p w:rsidR="008E0DDE" w:rsidRDefault="00D168CB">
      <w:pPr>
        <w:pStyle w:val="ListeParagraf"/>
        <w:numPr>
          <w:ilvl w:val="0"/>
          <w:numId w:val="8"/>
        </w:numPr>
        <w:tabs>
          <w:tab w:val="left" w:pos="597"/>
        </w:tabs>
        <w:spacing w:before="140"/>
        <w:ind w:hanging="362"/>
        <w:rPr>
          <w:sz w:val="24"/>
        </w:rPr>
      </w:pPr>
      <w:r>
        <w:rPr>
          <w:sz w:val="24"/>
        </w:rPr>
        <w:t>Kaynaştırma ekibinde bulunan diğer uzmanlar ve aile ile işbirliği içinde</w:t>
      </w:r>
      <w:r>
        <w:rPr>
          <w:spacing w:val="-10"/>
          <w:sz w:val="24"/>
        </w:rPr>
        <w:t xml:space="preserve"> </w:t>
      </w:r>
      <w:r>
        <w:rPr>
          <w:sz w:val="24"/>
        </w:rPr>
        <w:t>çalışma.</w:t>
      </w:r>
    </w:p>
    <w:p w:rsidR="008E0DDE" w:rsidRDefault="00D168CB">
      <w:pPr>
        <w:pStyle w:val="Heading1"/>
        <w:numPr>
          <w:ilvl w:val="0"/>
          <w:numId w:val="9"/>
        </w:numPr>
        <w:tabs>
          <w:tab w:val="left" w:pos="1586"/>
        </w:tabs>
        <w:spacing w:before="136"/>
        <w:ind w:left="1585" w:hanging="282"/>
      </w:pPr>
      <w:r>
        <w:t>Okul</w:t>
      </w:r>
      <w:r>
        <w:rPr>
          <w:spacing w:val="-1"/>
        </w:rPr>
        <w:t xml:space="preserve"> </w:t>
      </w:r>
      <w:r>
        <w:t>Yönetimi</w:t>
      </w:r>
    </w:p>
    <w:p w:rsidR="008E0DDE" w:rsidRDefault="00D168CB">
      <w:pPr>
        <w:pStyle w:val="GvdeMetni"/>
        <w:spacing w:before="140" w:line="360" w:lineRule="auto"/>
        <w:ind w:right="109" w:firstLine="707"/>
      </w:pPr>
      <w:r>
        <w:t>Okul yönetiminin, kaynaştırma eğitiminin önemine ve gerekliliğine inanması, kaynaştırma uygulamalarının içinde yer alan bütün uygulamaların gerçekleştirilmesini ve öğretmenlerin, diğer öğrencilerin ve personelin kaynaştırma öğrencilerine yönelik tutumların</w:t>
      </w:r>
      <w:r>
        <w:t>ı olumlu yönde etkilemesini sağlayacaktır.</w:t>
      </w:r>
    </w:p>
    <w:p w:rsidR="008E0DDE" w:rsidRDefault="00D168CB">
      <w:pPr>
        <w:pStyle w:val="GvdeMetni"/>
        <w:ind w:left="1304"/>
      </w:pPr>
      <w:r>
        <w:t>Okul yönetiminin görev ve sorumlulukları şunlardır:</w:t>
      </w:r>
    </w:p>
    <w:p w:rsidR="008E0DDE" w:rsidRDefault="00D168CB">
      <w:pPr>
        <w:pStyle w:val="ListeParagraf"/>
        <w:numPr>
          <w:ilvl w:val="0"/>
          <w:numId w:val="8"/>
        </w:numPr>
        <w:tabs>
          <w:tab w:val="left" w:pos="597"/>
        </w:tabs>
        <w:spacing w:before="137"/>
        <w:ind w:hanging="362"/>
        <w:rPr>
          <w:sz w:val="24"/>
        </w:rPr>
      </w:pPr>
      <w:r>
        <w:rPr>
          <w:sz w:val="24"/>
        </w:rPr>
        <w:t>Kaynaştırma uygulamasının önemine ve gereğine inanma.</w:t>
      </w:r>
    </w:p>
    <w:p w:rsidR="008E0DDE" w:rsidRDefault="00D168CB">
      <w:pPr>
        <w:pStyle w:val="ListeParagraf"/>
        <w:numPr>
          <w:ilvl w:val="0"/>
          <w:numId w:val="8"/>
        </w:numPr>
        <w:tabs>
          <w:tab w:val="left" w:pos="597"/>
        </w:tabs>
        <w:spacing w:before="139" w:line="360" w:lineRule="auto"/>
        <w:ind w:right="122"/>
        <w:rPr>
          <w:sz w:val="24"/>
        </w:rPr>
      </w:pPr>
      <w:r>
        <w:rPr>
          <w:sz w:val="24"/>
        </w:rPr>
        <w:t>Kaynaştırma uygulamaları ve Bireyselleştirilmiş Eğitim Programı (BEP) hakkında yeterli bilgiye sahip olma.</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ListeParagraf"/>
        <w:numPr>
          <w:ilvl w:val="0"/>
          <w:numId w:val="8"/>
        </w:numPr>
        <w:tabs>
          <w:tab w:val="left" w:pos="597"/>
        </w:tabs>
        <w:spacing w:before="73"/>
        <w:ind w:hanging="362"/>
        <w:jc w:val="left"/>
        <w:rPr>
          <w:sz w:val="24"/>
        </w:rPr>
      </w:pPr>
      <w:r>
        <w:rPr>
          <w:sz w:val="24"/>
        </w:rPr>
        <w:lastRenderedPageBreak/>
        <w:t>BEP Geliştirme Birimi’ni</w:t>
      </w:r>
      <w:r>
        <w:rPr>
          <w:spacing w:val="-1"/>
          <w:sz w:val="24"/>
        </w:rPr>
        <w:t xml:space="preserve"> </w:t>
      </w:r>
      <w:r>
        <w:rPr>
          <w:sz w:val="24"/>
        </w:rPr>
        <w:t>oluşturma.</w:t>
      </w:r>
    </w:p>
    <w:p w:rsidR="008E0DDE" w:rsidRDefault="00D168CB">
      <w:pPr>
        <w:pStyle w:val="ListeParagraf"/>
        <w:numPr>
          <w:ilvl w:val="0"/>
          <w:numId w:val="8"/>
        </w:numPr>
        <w:tabs>
          <w:tab w:val="left" w:pos="597"/>
        </w:tabs>
        <w:spacing w:before="139" w:line="360" w:lineRule="auto"/>
        <w:ind w:right="117"/>
        <w:jc w:val="left"/>
        <w:rPr>
          <w:sz w:val="24"/>
        </w:rPr>
      </w:pPr>
      <w:r>
        <w:rPr>
          <w:sz w:val="24"/>
        </w:rPr>
        <w:t>Öğretmenleri, kaynaştırma uygulamaları ve BEP hakkında bilgilendirmek için gerekli olan çalışmaları</w:t>
      </w:r>
      <w:r>
        <w:rPr>
          <w:spacing w:val="3"/>
          <w:sz w:val="24"/>
        </w:rPr>
        <w:t xml:space="preserve"> </w:t>
      </w:r>
      <w:r>
        <w:rPr>
          <w:sz w:val="24"/>
        </w:rPr>
        <w:t>yapma.</w:t>
      </w:r>
    </w:p>
    <w:p w:rsidR="008E0DDE" w:rsidRDefault="00D168CB">
      <w:pPr>
        <w:pStyle w:val="ListeParagraf"/>
        <w:numPr>
          <w:ilvl w:val="0"/>
          <w:numId w:val="8"/>
        </w:numPr>
        <w:tabs>
          <w:tab w:val="left" w:pos="597"/>
        </w:tabs>
        <w:spacing w:before="1" w:line="360" w:lineRule="auto"/>
        <w:ind w:right="117"/>
        <w:jc w:val="left"/>
        <w:rPr>
          <w:sz w:val="24"/>
        </w:rPr>
      </w:pPr>
      <w:r>
        <w:rPr>
          <w:sz w:val="24"/>
        </w:rPr>
        <w:t>Sınıflara yerleştirilecek kaynaştırma öğrencilerini eşit olarak dağıtma, mevcudu az olan sınıflara yerleştirme.</w:t>
      </w:r>
    </w:p>
    <w:p w:rsidR="008E0DDE" w:rsidRDefault="00D168CB">
      <w:pPr>
        <w:pStyle w:val="ListeParagraf"/>
        <w:numPr>
          <w:ilvl w:val="0"/>
          <w:numId w:val="8"/>
        </w:numPr>
        <w:tabs>
          <w:tab w:val="left" w:pos="597"/>
          <w:tab w:val="left" w:pos="8609"/>
        </w:tabs>
        <w:spacing w:line="360" w:lineRule="auto"/>
        <w:ind w:right="112"/>
        <w:jc w:val="left"/>
        <w:rPr>
          <w:sz w:val="24"/>
        </w:rPr>
      </w:pPr>
      <w:r>
        <w:rPr>
          <w:sz w:val="24"/>
        </w:rPr>
        <w:t>Okulun   fiziki   ortamını  kaynaştırma  öğrencisinin   yetersizlik</w:t>
      </w:r>
      <w:r>
        <w:rPr>
          <w:spacing w:val="11"/>
          <w:sz w:val="24"/>
        </w:rPr>
        <w:t xml:space="preserve"> </w:t>
      </w:r>
      <w:r>
        <w:rPr>
          <w:sz w:val="24"/>
        </w:rPr>
        <w:t xml:space="preserve">durumuna </w:t>
      </w:r>
      <w:r>
        <w:rPr>
          <w:spacing w:val="23"/>
          <w:sz w:val="24"/>
        </w:rPr>
        <w:t xml:space="preserve"> </w:t>
      </w:r>
      <w:r>
        <w:rPr>
          <w:sz w:val="24"/>
        </w:rPr>
        <w:t>göre</w:t>
      </w:r>
      <w:r>
        <w:rPr>
          <w:sz w:val="24"/>
        </w:rPr>
        <w:tab/>
        <w:t xml:space="preserve">uygun </w:t>
      </w:r>
      <w:r>
        <w:rPr>
          <w:spacing w:val="-4"/>
          <w:sz w:val="24"/>
        </w:rPr>
        <w:t xml:space="preserve">olarak </w:t>
      </w:r>
      <w:r>
        <w:rPr>
          <w:sz w:val="24"/>
        </w:rPr>
        <w:t>düzenleme.</w:t>
      </w:r>
    </w:p>
    <w:p w:rsidR="008E0DDE" w:rsidRDefault="00D168CB">
      <w:pPr>
        <w:pStyle w:val="ListeParagraf"/>
        <w:numPr>
          <w:ilvl w:val="0"/>
          <w:numId w:val="8"/>
        </w:numPr>
        <w:tabs>
          <w:tab w:val="left" w:pos="597"/>
          <w:tab w:val="left" w:pos="1520"/>
        </w:tabs>
        <w:spacing w:line="360" w:lineRule="auto"/>
        <w:ind w:right="112"/>
        <w:jc w:val="left"/>
        <w:rPr>
          <w:sz w:val="24"/>
        </w:rPr>
      </w:pPr>
      <w:r>
        <w:rPr>
          <w:sz w:val="24"/>
        </w:rPr>
        <w:t>Gerekli</w:t>
      </w:r>
      <w:r>
        <w:rPr>
          <w:sz w:val="24"/>
        </w:rPr>
        <w:tab/>
        <w:t>araç – gereçlerin temin edilm</w:t>
      </w:r>
      <w:r>
        <w:rPr>
          <w:sz w:val="24"/>
        </w:rPr>
        <w:t>esini ve okul içinde bir özel eğitim öğretmeninin görevlendirilmesini</w:t>
      </w:r>
      <w:r>
        <w:rPr>
          <w:spacing w:val="-1"/>
          <w:sz w:val="24"/>
        </w:rPr>
        <w:t xml:space="preserve"> </w:t>
      </w:r>
      <w:r>
        <w:rPr>
          <w:sz w:val="24"/>
        </w:rPr>
        <w:t>sağlama.</w:t>
      </w:r>
    </w:p>
    <w:p w:rsidR="008E0DDE" w:rsidRDefault="00D168CB">
      <w:pPr>
        <w:pStyle w:val="ListeParagraf"/>
        <w:numPr>
          <w:ilvl w:val="0"/>
          <w:numId w:val="8"/>
        </w:numPr>
        <w:tabs>
          <w:tab w:val="left" w:pos="597"/>
        </w:tabs>
        <w:spacing w:line="360" w:lineRule="auto"/>
        <w:ind w:right="115"/>
        <w:jc w:val="left"/>
        <w:rPr>
          <w:sz w:val="24"/>
        </w:rPr>
      </w:pPr>
      <w:r>
        <w:rPr>
          <w:sz w:val="24"/>
        </w:rPr>
        <w:t>Öğrencilerin belirli zamanlarda destek eğitimi alması amacıyla uygun araç ve gereçlerle düzenlenmiş destek eğitim odası</w:t>
      </w:r>
      <w:r>
        <w:rPr>
          <w:spacing w:val="-2"/>
          <w:sz w:val="24"/>
        </w:rPr>
        <w:t xml:space="preserve"> </w:t>
      </w:r>
      <w:r>
        <w:rPr>
          <w:sz w:val="24"/>
        </w:rPr>
        <w:t>oluşturma.</w:t>
      </w:r>
    </w:p>
    <w:p w:rsidR="008E0DDE" w:rsidRDefault="00D168CB">
      <w:pPr>
        <w:pStyle w:val="ListeParagraf"/>
        <w:numPr>
          <w:ilvl w:val="0"/>
          <w:numId w:val="8"/>
        </w:numPr>
        <w:tabs>
          <w:tab w:val="left" w:pos="597"/>
        </w:tabs>
        <w:spacing w:before="1" w:line="360" w:lineRule="auto"/>
        <w:ind w:right="120"/>
        <w:jc w:val="left"/>
        <w:rPr>
          <w:sz w:val="24"/>
        </w:rPr>
      </w:pPr>
      <w:r>
        <w:rPr>
          <w:sz w:val="24"/>
        </w:rPr>
        <w:t>Okul içinde öğretmenleri birbirlerine yardım e</w:t>
      </w:r>
      <w:r>
        <w:rPr>
          <w:sz w:val="24"/>
        </w:rPr>
        <w:t>tmeleri için teşvik etme, birbirine yardımcı olanları ve işbirliği içinde çalışanları belirli şekillerde</w:t>
      </w:r>
      <w:r>
        <w:rPr>
          <w:spacing w:val="-4"/>
          <w:sz w:val="24"/>
        </w:rPr>
        <w:t xml:space="preserve"> </w:t>
      </w:r>
      <w:r>
        <w:rPr>
          <w:sz w:val="24"/>
        </w:rPr>
        <w:t>ödüllendirme.</w:t>
      </w:r>
    </w:p>
    <w:p w:rsidR="008E0DDE" w:rsidRDefault="00D168CB">
      <w:pPr>
        <w:pStyle w:val="Heading1"/>
        <w:numPr>
          <w:ilvl w:val="0"/>
          <w:numId w:val="9"/>
        </w:numPr>
        <w:tabs>
          <w:tab w:val="left" w:pos="1598"/>
        </w:tabs>
        <w:ind w:hanging="294"/>
      </w:pPr>
      <w:r>
        <w:t>Psikolojik</w:t>
      </w:r>
      <w:r>
        <w:rPr>
          <w:spacing w:val="-1"/>
        </w:rPr>
        <w:t xml:space="preserve"> </w:t>
      </w:r>
      <w:r>
        <w:t>Danışman</w:t>
      </w:r>
    </w:p>
    <w:p w:rsidR="008E0DDE" w:rsidRDefault="00D168CB">
      <w:pPr>
        <w:pStyle w:val="GvdeMetni"/>
        <w:spacing w:before="137" w:line="360" w:lineRule="auto"/>
        <w:ind w:firstLine="707"/>
        <w:jc w:val="left"/>
      </w:pPr>
      <w:r>
        <w:t>Okullarında kaynaştırma öğrencisi bulunan rehber öğretmenlerin görev ve sorumlulukları şunlardır:</w:t>
      </w:r>
    </w:p>
    <w:p w:rsidR="008E0DDE" w:rsidRDefault="00D168CB">
      <w:pPr>
        <w:pStyle w:val="ListeParagraf"/>
        <w:numPr>
          <w:ilvl w:val="0"/>
          <w:numId w:val="8"/>
        </w:numPr>
        <w:tabs>
          <w:tab w:val="left" w:pos="597"/>
        </w:tabs>
        <w:ind w:hanging="362"/>
        <w:jc w:val="left"/>
        <w:rPr>
          <w:sz w:val="24"/>
        </w:rPr>
      </w:pPr>
      <w:r>
        <w:rPr>
          <w:sz w:val="24"/>
        </w:rPr>
        <w:t>Özel eğitim gerekti</w:t>
      </w:r>
      <w:r>
        <w:rPr>
          <w:sz w:val="24"/>
        </w:rPr>
        <w:t>ren bireylerin kendilerini kabul etmelerini</w:t>
      </w:r>
      <w:r>
        <w:rPr>
          <w:spacing w:val="-3"/>
          <w:sz w:val="24"/>
        </w:rPr>
        <w:t xml:space="preserve"> </w:t>
      </w:r>
      <w:r>
        <w:rPr>
          <w:sz w:val="24"/>
        </w:rPr>
        <w:t>sağlama.</w:t>
      </w:r>
    </w:p>
    <w:p w:rsidR="008E0DDE" w:rsidRDefault="00D168CB">
      <w:pPr>
        <w:pStyle w:val="ListeParagraf"/>
        <w:numPr>
          <w:ilvl w:val="0"/>
          <w:numId w:val="8"/>
        </w:numPr>
        <w:tabs>
          <w:tab w:val="left" w:pos="597"/>
        </w:tabs>
        <w:spacing w:before="139"/>
        <w:ind w:hanging="362"/>
        <w:jc w:val="left"/>
        <w:rPr>
          <w:sz w:val="24"/>
        </w:rPr>
      </w:pPr>
      <w:r>
        <w:rPr>
          <w:sz w:val="24"/>
        </w:rPr>
        <w:t>Bireysel farklılıklarını anlamalarına yardımcı</w:t>
      </w:r>
      <w:r>
        <w:rPr>
          <w:spacing w:val="5"/>
          <w:sz w:val="24"/>
        </w:rPr>
        <w:t xml:space="preserve"> </w:t>
      </w:r>
      <w:r>
        <w:rPr>
          <w:sz w:val="24"/>
        </w:rPr>
        <w:t>olma.</w:t>
      </w:r>
    </w:p>
    <w:p w:rsidR="008E0DDE" w:rsidRDefault="00D168CB">
      <w:pPr>
        <w:pStyle w:val="ListeParagraf"/>
        <w:numPr>
          <w:ilvl w:val="0"/>
          <w:numId w:val="8"/>
        </w:numPr>
        <w:tabs>
          <w:tab w:val="left" w:pos="597"/>
        </w:tabs>
        <w:spacing w:before="137"/>
        <w:ind w:hanging="362"/>
        <w:jc w:val="left"/>
        <w:rPr>
          <w:sz w:val="24"/>
        </w:rPr>
      </w:pPr>
      <w:r>
        <w:rPr>
          <w:sz w:val="24"/>
        </w:rPr>
        <w:t>Gerçekçi olmayan tutumlarını değiştirmelerine yardımcı</w:t>
      </w:r>
      <w:r>
        <w:rPr>
          <w:spacing w:val="2"/>
          <w:sz w:val="24"/>
        </w:rPr>
        <w:t xml:space="preserve"> </w:t>
      </w:r>
      <w:r>
        <w:rPr>
          <w:sz w:val="24"/>
        </w:rPr>
        <w:t>olma.</w:t>
      </w:r>
    </w:p>
    <w:p w:rsidR="008E0DDE" w:rsidRDefault="00D168CB">
      <w:pPr>
        <w:pStyle w:val="ListeParagraf"/>
        <w:numPr>
          <w:ilvl w:val="0"/>
          <w:numId w:val="8"/>
        </w:numPr>
        <w:tabs>
          <w:tab w:val="left" w:pos="597"/>
        </w:tabs>
        <w:spacing w:before="139"/>
        <w:ind w:hanging="362"/>
        <w:jc w:val="left"/>
        <w:rPr>
          <w:sz w:val="24"/>
        </w:rPr>
      </w:pPr>
      <w:r>
        <w:rPr>
          <w:sz w:val="24"/>
        </w:rPr>
        <w:t>Temel problem çözme stratejilerini geliştirmelerine yardımcı</w:t>
      </w:r>
      <w:r>
        <w:rPr>
          <w:spacing w:val="-2"/>
          <w:sz w:val="24"/>
        </w:rPr>
        <w:t xml:space="preserve"> </w:t>
      </w:r>
      <w:r>
        <w:rPr>
          <w:sz w:val="24"/>
        </w:rPr>
        <w:t>olma.</w:t>
      </w:r>
    </w:p>
    <w:p w:rsidR="008E0DDE" w:rsidRDefault="00D168CB">
      <w:pPr>
        <w:pStyle w:val="ListeParagraf"/>
        <w:numPr>
          <w:ilvl w:val="0"/>
          <w:numId w:val="8"/>
        </w:numPr>
        <w:tabs>
          <w:tab w:val="left" w:pos="597"/>
        </w:tabs>
        <w:spacing w:before="137"/>
        <w:ind w:hanging="362"/>
        <w:jc w:val="left"/>
        <w:rPr>
          <w:sz w:val="24"/>
        </w:rPr>
      </w:pPr>
      <w:r>
        <w:rPr>
          <w:sz w:val="24"/>
        </w:rPr>
        <w:t>Ders dışı etkinliklere katılımı özendirme çalışmalarını etkili bir şekilde</w:t>
      </w:r>
      <w:r>
        <w:rPr>
          <w:spacing w:val="-6"/>
          <w:sz w:val="24"/>
        </w:rPr>
        <w:t xml:space="preserve"> </w:t>
      </w:r>
      <w:r>
        <w:rPr>
          <w:sz w:val="24"/>
        </w:rPr>
        <w:t>yürütme.</w:t>
      </w:r>
    </w:p>
    <w:p w:rsidR="008E0DDE" w:rsidRDefault="00D168CB">
      <w:pPr>
        <w:pStyle w:val="ListeParagraf"/>
        <w:numPr>
          <w:ilvl w:val="0"/>
          <w:numId w:val="8"/>
        </w:numPr>
        <w:tabs>
          <w:tab w:val="left" w:pos="597"/>
        </w:tabs>
        <w:spacing w:before="139" w:line="360" w:lineRule="auto"/>
        <w:ind w:right="116"/>
        <w:jc w:val="left"/>
        <w:rPr>
          <w:sz w:val="24"/>
        </w:rPr>
      </w:pPr>
      <w:r>
        <w:rPr>
          <w:sz w:val="24"/>
        </w:rPr>
        <w:t>Okul yönetimini, öğretmenleri ve aileleri özür grupları, kaynaştırma ve Bireyselleştirilmiş  Eğitim Planı (BEP) hakkında</w:t>
      </w:r>
      <w:r>
        <w:rPr>
          <w:spacing w:val="-2"/>
          <w:sz w:val="24"/>
        </w:rPr>
        <w:t xml:space="preserve"> </w:t>
      </w:r>
      <w:r>
        <w:rPr>
          <w:sz w:val="24"/>
        </w:rPr>
        <w:t>bilgilendirme.</w:t>
      </w:r>
    </w:p>
    <w:p w:rsidR="008E0DDE" w:rsidRDefault="00D168CB">
      <w:pPr>
        <w:pStyle w:val="ListeParagraf"/>
        <w:numPr>
          <w:ilvl w:val="0"/>
          <w:numId w:val="8"/>
        </w:numPr>
        <w:tabs>
          <w:tab w:val="left" w:pos="597"/>
        </w:tabs>
        <w:spacing w:before="1"/>
        <w:ind w:hanging="362"/>
        <w:jc w:val="left"/>
        <w:rPr>
          <w:sz w:val="24"/>
        </w:rPr>
      </w:pPr>
      <w:r>
        <w:rPr>
          <w:sz w:val="24"/>
        </w:rPr>
        <w:t>BEP hazırlama komisyonunda aktif gör</w:t>
      </w:r>
      <w:r>
        <w:rPr>
          <w:sz w:val="24"/>
        </w:rPr>
        <w:t>ev alma ve görüşlerini</w:t>
      </w:r>
      <w:r>
        <w:rPr>
          <w:spacing w:val="-1"/>
          <w:sz w:val="24"/>
        </w:rPr>
        <w:t xml:space="preserve"> </w:t>
      </w:r>
      <w:r>
        <w:rPr>
          <w:sz w:val="24"/>
        </w:rPr>
        <w:t>bildirme.</w:t>
      </w:r>
    </w:p>
    <w:p w:rsidR="008E0DDE" w:rsidRDefault="00D168CB">
      <w:pPr>
        <w:pStyle w:val="ListeParagraf"/>
        <w:numPr>
          <w:ilvl w:val="0"/>
          <w:numId w:val="8"/>
        </w:numPr>
        <w:tabs>
          <w:tab w:val="left" w:pos="597"/>
        </w:tabs>
        <w:spacing w:before="136" w:line="360" w:lineRule="auto"/>
        <w:ind w:right="114"/>
        <w:jc w:val="left"/>
        <w:rPr>
          <w:sz w:val="24"/>
        </w:rPr>
      </w:pPr>
      <w:r>
        <w:rPr>
          <w:sz w:val="24"/>
        </w:rPr>
        <w:t>Kaynaştırma uygulamaları ve BEP’in yürütülüş aşamasında aksayan konularda görüşlerini bildirerek önlem alınmasını</w:t>
      </w:r>
      <w:r>
        <w:rPr>
          <w:spacing w:val="-1"/>
          <w:sz w:val="24"/>
        </w:rPr>
        <w:t xml:space="preserve"> </w:t>
      </w:r>
      <w:r>
        <w:rPr>
          <w:sz w:val="24"/>
        </w:rPr>
        <w:t>sağlama.</w:t>
      </w:r>
    </w:p>
    <w:p w:rsidR="008E0DDE" w:rsidRDefault="00D168CB">
      <w:pPr>
        <w:pStyle w:val="ListeParagraf"/>
        <w:numPr>
          <w:ilvl w:val="0"/>
          <w:numId w:val="8"/>
        </w:numPr>
        <w:tabs>
          <w:tab w:val="left" w:pos="597"/>
        </w:tabs>
        <w:ind w:hanging="362"/>
        <w:jc w:val="left"/>
        <w:rPr>
          <w:sz w:val="24"/>
        </w:rPr>
      </w:pPr>
      <w:r>
        <w:rPr>
          <w:sz w:val="24"/>
        </w:rPr>
        <w:t>Okul yönetimi, öğretmenler, öğrenciler ve aileler arasında koordinasyonu</w:t>
      </w:r>
      <w:r>
        <w:rPr>
          <w:spacing w:val="-4"/>
          <w:sz w:val="24"/>
        </w:rPr>
        <w:t xml:space="preserve"> </w:t>
      </w:r>
      <w:r>
        <w:rPr>
          <w:sz w:val="24"/>
        </w:rPr>
        <w:t>sağlama.</w:t>
      </w:r>
    </w:p>
    <w:p w:rsidR="008E0DDE" w:rsidRDefault="00D168CB">
      <w:pPr>
        <w:pStyle w:val="ListeParagraf"/>
        <w:numPr>
          <w:ilvl w:val="0"/>
          <w:numId w:val="8"/>
        </w:numPr>
        <w:tabs>
          <w:tab w:val="left" w:pos="597"/>
        </w:tabs>
        <w:spacing w:before="140"/>
        <w:ind w:hanging="362"/>
        <w:jc w:val="left"/>
        <w:rPr>
          <w:sz w:val="24"/>
        </w:rPr>
      </w:pPr>
      <w:r>
        <w:rPr>
          <w:sz w:val="24"/>
        </w:rPr>
        <w:t>Kaynaştırma öğrenc</w:t>
      </w:r>
      <w:r>
        <w:rPr>
          <w:sz w:val="24"/>
        </w:rPr>
        <w:t>ilerinin gelişimini</w:t>
      </w:r>
      <w:r>
        <w:rPr>
          <w:spacing w:val="-3"/>
          <w:sz w:val="24"/>
        </w:rPr>
        <w:t xml:space="preserve"> </w:t>
      </w:r>
      <w:r>
        <w:rPr>
          <w:sz w:val="24"/>
        </w:rPr>
        <w:t>izleme.</w:t>
      </w:r>
    </w:p>
    <w:p w:rsidR="008E0DDE" w:rsidRDefault="00D168CB">
      <w:pPr>
        <w:pStyle w:val="Heading1"/>
        <w:numPr>
          <w:ilvl w:val="0"/>
          <w:numId w:val="9"/>
        </w:numPr>
        <w:tabs>
          <w:tab w:val="left" w:pos="1598"/>
        </w:tabs>
        <w:spacing w:before="137"/>
        <w:ind w:hanging="294"/>
      </w:pPr>
      <w:r>
        <w:t>Veli</w:t>
      </w:r>
    </w:p>
    <w:p w:rsidR="008E0DDE" w:rsidRDefault="00D168CB">
      <w:pPr>
        <w:pStyle w:val="GvdeMetni"/>
        <w:spacing w:before="139" w:line="360" w:lineRule="auto"/>
        <w:ind w:right="118" w:firstLine="707"/>
      </w:pPr>
      <w:r>
        <w:t xml:space="preserve">Kaynaştırma öğrencilerinin ailelerinin kaynaştırmaya istekli olması ve diğer çocukların ailelerinin kaynaştırma öğrencisini kabul eder bir tutum içinde olmaları kaynaştırmanın başarılı bir şekilde uygulanmasında önemli bir </w:t>
      </w:r>
      <w:r>
        <w:t>rol oynamaktadır.</w:t>
      </w:r>
    </w:p>
    <w:p w:rsidR="008E0DDE" w:rsidRDefault="00D168CB">
      <w:pPr>
        <w:pStyle w:val="GvdeMetni"/>
        <w:spacing w:line="360" w:lineRule="auto"/>
        <w:ind w:right="115" w:firstLine="707"/>
      </w:pPr>
      <w:r>
        <w:t>Kaynaştırma öğrencilerinin aileleri okul yönetimi, öğretmen ve diğer okul personelleri ile işbirliği içerisinde olmaya istekli olmalı, çocukları için düşündükleri öncelikli ihtiyaçlarını okuldaki öğretmenleri ile paylaşmalı, programın uygulanması sırasında</w:t>
      </w:r>
      <w:r>
        <w:t xml:space="preserve"> çalışmalara etkin bir</w:t>
      </w:r>
    </w:p>
    <w:p w:rsidR="008E0DDE" w:rsidRDefault="008E0DDE">
      <w:pPr>
        <w:spacing w:line="360" w:lineRule="auto"/>
        <w:sectPr w:rsidR="008E0DDE">
          <w:pgSz w:w="11910" w:h="16840"/>
          <w:pgMar w:top="1040" w:right="1020" w:bottom="1180" w:left="820" w:header="0" w:footer="996" w:gutter="0"/>
          <w:cols w:space="708"/>
        </w:sectPr>
      </w:pPr>
    </w:p>
    <w:p w:rsidR="008E0DDE" w:rsidRDefault="00D168CB">
      <w:pPr>
        <w:pStyle w:val="GvdeMetni"/>
        <w:spacing w:before="73" w:line="360" w:lineRule="auto"/>
        <w:ind w:right="111"/>
      </w:pPr>
      <w:r>
        <w:lastRenderedPageBreak/>
        <w:t>şekilde katılmalıdır. Gerektiğinde eğitim araç-gereç desteği sağlamalı, çocuklarının okulda öğrendikleri becerilerin evde tekrar edilmesi ve sürdürülmesi için destekte bulunmalıdır.</w:t>
      </w:r>
    </w:p>
    <w:p w:rsidR="008E0DDE" w:rsidRDefault="008E0DDE">
      <w:pPr>
        <w:pStyle w:val="GvdeMetni"/>
        <w:spacing w:before="2"/>
        <w:ind w:left="0"/>
        <w:jc w:val="left"/>
        <w:rPr>
          <w:sz w:val="36"/>
        </w:rPr>
      </w:pPr>
    </w:p>
    <w:p w:rsidR="008E0DDE" w:rsidRDefault="00D168CB">
      <w:pPr>
        <w:pStyle w:val="Heading1"/>
        <w:numPr>
          <w:ilvl w:val="0"/>
          <w:numId w:val="14"/>
        </w:numPr>
        <w:tabs>
          <w:tab w:val="left" w:pos="837"/>
        </w:tabs>
        <w:ind w:hanging="241"/>
        <w:jc w:val="left"/>
      </w:pPr>
      <w:r>
        <w:t>BAŞARI</w:t>
      </w:r>
      <w:r>
        <w:rPr>
          <w:spacing w:val="-2"/>
        </w:rPr>
        <w:t xml:space="preserve"> </w:t>
      </w:r>
      <w:r>
        <w:t>DEĞERLENDİRMESİ</w:t>
      </w:r>
    </w:p>
    <w:p w:rsidR="008E0DDE" w:rsidRDefault="00D168CB">
      <w:pPr>
        <w:spacing w:before="137" w:line="360" w:lineRule="auto"/>
        <w:ind w:left="596" w:right="191"/>
        <w:jc w:val="both"/>
        <w:rPr>
          <w:b/>
          <w:sz w:val="24"/>
        </w:rPr>
      </w:pPr>
      <w:r>
        <w:rPr>
          <w:b/>
          <w:sz w:val="24"/>
        </w:rPr>
        <w:t>Kaynaştır</w:t>
      </w:r>
      <w:r>
        <w:rPr>
          <w:b/>
          <w:sz w:val="24"/>
        </w:rPr>
        <w:t>ma yoluyla eğitimine devam eden özel eğitim gereksinimli öğrencinin başarısının değerlendirilmesinde:</w:t>
      </w:r>
    </w:p>
    <w:p w:rsidR="008E0DDE" w:rsidRDefault="00D168CB">
      <w:pPr>
        <w:pStyle w:val="ListeParagraf"/>
        <w:numPr>
          <w:ilvl w:val="0"/>
          <w:numId w:val="7"/>
        </w:numPr>
        <w:tabs>
          <w:tab w:val="left" w:pos="1634"/>
        </w:tabs>
        <w:spacing w:line="360" w:lineRule="auto"/>
        <w:ind w:right="114" w:firstLine="707"/>
        <w:rPr>
          <w:sz w:val="24"/>
        </w:rPr>
      </w:pPr>
      <w:r>
        <w:rPr>
          <w:sz w:val="24"/>
        </w:rPr>
        <w:t>Okulun eğitim programını izleyen öğrencilerin başarıları, okulun sınıf geçme ve sınavlarla ilgili hükümlerine göre değerlendirilir. Ancak, değerlendirmele</w:t>
      </w:r>
      <w:r>
        <w:rPr>
          <w:sz w:val="24"/>
        </w:rPr>
        <w:t>rde öğrencilerin BEP’leri dikkate alınır.</w:t>
      </w:r>
    </w:p>
    <w:p w:rsidR="008E0DDE" w:rsidRDefault="00D168CB">
      <w:pPr>
        <w:pStyle w:val="ListeParagraf"/>
        <w:numPr>
          <w:ilvl w:val="0"/>
          <w:numId w:val="7"/>
        </w:numPr>
        <w:tabs>
          <w:tab w:val="left" w:pos="1631"/>
        </w:tabs>
        <w:spacing w:before="1" w:line="360" w:lineRule="auto"/>
        <w:ind w:right="112" w:firstLine="707"/>
        <w:rPr>
          <w:sz w:val="24"/>
        </w:rPr>
      </w:pPr>
      <w:r>
        <w:rPr>
          <w:sz w:val="24"/>
        </w:rPr>
        <w:t>Öğrencilerin başarılarının değerlendirilmesinde kullanılacak yöntem, teknik, ölçme araçları ve değerlendirme süresi, değerlendirme zamanı, değerlendirme aralıkları, değerlendirmeden sorumlu kişiler ve değerlendirme</w:t>
      </w:r>
      <w:r>
        <w:rPr>
          <w:sz w:val="24"/>
        </w:rPr>
        <w:t>nin yapılacağı ortam, BEP geliştirme biriminin görüş ve önerileri doğrultusunda</w:t>
      </w:r>
      <w:r>
        <w:rPr>
          <w:spacing w:val="-4"/>
          <w:sz w:val="24"/>
        </w:rPr>
        <w:t xml:space="preserve"> </w:t>
      </w:r>
      <w:r>
        <w:rPr>
          <w:sz w:val="24"/>
        </w:rPr>
        <w:t>belirlenir.</w:t>
      </w:r>
    </w:p>
    <w:p w:rsidR="008E0DDE" w:rsidRDefault="00D168CB">
      <w:pPr>
        <w:pStyle w:val="ListeParagraf"/>
        <w:numPr>
          <w:ilvl w:val="0"/>
          <w:numId w:val="7"/>
        </w:numPr>
        <w:tabs>
          <w:tab w:val="left" w:pos="1670"/>
        </w:tabs>
        <w:spacing w:before="1" w:line="360" w:lineRule="auto"/>
        <w:ind w:right="115" w:firstLine="707"/>
        <w:rPr>
          <w:sz w:val="24"/>
        </w:rPr>
      </w:pPr>
      <w:r>
        <w:rPr>
          <w:sz w:val="24"/>
        </w:rPr>
        <w:t>Yazma güçlüğü olan öğrenciler ve özel öğrenme güçlüğü olan öğrencilerin değerlendirilmesi sözlü, sözlü ifadede güçlük yaşayan öğrencilerin değerlendirilmesi ise yaz</w:t>
      </w:r>
      <w:r>
        <w:rPr>
          <w:sz w:val="24"/>
        </w:rPr>
        <w:t>ılı olarak yapılır. Yazılı ve sözlü ifade etme becerilerinde yetersizliği olan bireyler ise davranışlarının gözlemlenmesi yoluyla</w:t>
      </w:r>
      <w:r>
        <w:rPr>
          <w:spacing w:val="2"/>
          <w:sz w:val="24"/>
        </w:rPr>
        <w:t xml:space="preserve"> </w:t>
      </w:r>
      <w:r>
        <w:rPr>
          <w:sz w:val="24"/>
        </w:rPr>
        <w:t>değerlendirilir.</w:t>
      </w:r>
    </w:p>
    <w:p w:rsidR="008E0DDE" w:rsidRDefault="00D168CB">
      <w:pPr>
        <w:pStyle w:val="ListeParagraf"/>
        <w:numPr>
          <w:ilvl w:val="0"/>
          <w:numId w:val="7"/>
        </w:numPr>
        <w:tabs>
          <w:tab w:val="left" w:pos="1638"/>
        </w:tabs>
        <w:spacing w:line="360" w:lineRule="auto"/>
        <w:ind w:right="119" w:firstLine="707"/>
        <w:rPr>
          <w:sz w:val="24"/>
        </w:rPr>
      </w:pPr>
      <w:r>
        <w:rPr>
          <w:sz w:val="24"/>
        </w:rPr>
        <w:t>Yazılı sınavlar öğrencilerin yetersizlik türüne, eğitim performanslarına ve gelişim özelliklerine göre çeşitlendirilir. Sınavlar kısa cevaplı ve az sorulu olarak</w:t>
      </w:r>
      <w:r>
        <w:rPr>
          <w:spacing w:val="-10"/>
          <w:sz w:val="24"/>
        </w:rPr>
        <w:t xml:space="preserve"> </w:t>
      </w:r>
      <w:r>
        <w:rPr>
          <w:sz w:val="24"/>
        </w:rPr>
        <w:t>düzenlenir.</w:t>
      </w:r>
    </w:p>
    <w:p w:rsidR="008E0DDE" w:rsidRDefault="00D168CB">
      <w:pPr>
        <w:pStyle w:val="ListeParagraf"/>
        <w:numPr>
          <w:ilvl w:val="0"/>
          <w:numId w:val="7"/>
        </w:numPr>
        <w:tabs>
          <w:tab w:val="left" w:pos="1554"/>
        </w:tabs>
        <w:spacing w:line="360" w:lineRule="auto"/>
        <w:ind w:right="114" w:firstLine="707"/>
        <w:rPr>
          <w:sz w:val="24"/>
        </w:rPr>
      </w:pPr>
      <w:r>
        <w:rPr>
          <w:sz w:val="24"/>
        </w:rPr>
        <w:t>Öğrenciler, yetersizliklerinden kaynaklanan güçlüklerini gidermek amacıyla sınavla</w:t>
      </w:r>
      <w:r>
        <w:rPr>
          <w:sz w:val="24"/>
        </w:rPr>
        <w:t>rda uygun araç-gereç, cihaz ve yöntemlerden yararlandırılır. İhtiyacı olan bireyler için yazılı sınavlarda refakat etmek üzere bir öğretmen</w:t>
      </w:r>
      <w:r>
        <w:rPr>
          <w:spacing w:val="-3"/>
          <w:sz w:val="24"/>
        </w:rPr>
        <w:t xml:space="preserve"> </w:t>
      </w:r>
      <w:r>
        <w:rPr>
          <w:sz w:val="24"/>
        </w:rPr>
        <w:t>görevlendirilir.</w:t>
      </w:r>
    </w:p>
    <w:p w:rsidR="008E0DDE" w:rsidRDefault="00D168CB">
      <w:pPr>
        <w:pStyle w:val="ListeParagraf"/>
        <w:numPr>
          <w:ilvl w:val="0"/>
          <w:numId w:val="7"/>
        </w:numPr>
        <w:tabs>
          <w:tab w:val="left" w:pos="1598"/>
        </w:tabs>
        <w:spacing w:line="360" w:lineRule="auto"/>
        <w:ind w:right="114" w:firstLine="707"/>
        <w:rPr>
          <w:sz w:val="24"/>
        </w:rPr>
      </w:pPr>
      <w:r>
        <w:rPr>
          <w:sz w:val="24"/>
        </w:rPr>
        <w:t>Görme yetersizliği olan öğrencilerin yazılı sınavlarda Braille yazı olarak verdiği cevaplar sınavda</w:t>
      </w:r>
      <w:r>
        <w:rPr>
          <w:sz w:val="24"/>
        </w:rPr>
        <w:t>n hemen sonra öğretmenin öğrenciye okutmasıyla değerlendirilir. Bu öğrenciler, çizimli ve şekilli sorulardan muaf tutulurlar. Az gören öğrenciler için sınav soruları kalın ve büyük puntolu</w:t>
      </w:r>
      <w:r>
        <w:rPr>
          <w:spacing w:val="-1"/>
          <w:sz w:val="24"/>
        </w:rPr>
        <w:t xml:space="preserve"> </w:t>
      </w:r>
      <w:r>
        <w:rPr>
          <w:sz w:val="24"/>
        </w:rPr>
        <w:t>hazırlanır.</w:t>
      </w:r>
    </w:p>
    <w:p w:rsidR="008E0DDE" w:rsidRDefault="00D168CB">
      <w:pPr>
        <w:pStyle w:val="ListeParagraf"/>
        <w:numPr>
          <w:ilvl w:val="0"/>
          <w:numId w:val="7"/>
        </w:numPr>
        <w:tabs>
          <w:tab w:val="left" w:pos="1506"/>
        </w:tabs>
        <w:spacing w:line="360" w:lineRule="auto"/>
        <w:ind w:right="118" w:firstLine="707"/>
        <w:rPr>
          <w:sz w:val="24"/>
        </w:rPr>
      </w:pPr>
      <w:r>
        <w:rPr>
          <w:sz w:val="24"/>
        </w:rPr>
        <w:t>İşitme ve hafif düzeyde zihinsel yetersizliği olan öğrenciler ilköğretim ve ortaöğretimde, istekleri doğrultusunda yabancı dil programlarındaki bazı bilgi ve becerilerin öğretiminden veya dersin tamamından muaf</w:t>
      </w:r>
      <w:r>
        <w:rPr>
          <w:spacing w:val="-2"/>
          <w:sz w:val="24"/>
        </w:rPr>
        <w:t xml:space="preserve"> </w:t>
      </w:r>
      <w:r>
        <w:rPr>
          <w:sz w:val="24"/>
        </w:rPr>
        <w:t>tutulurlar.</w:t>
      </w:r>
    </w:p>
    <w:p w:rsidR="008E0DDE" w:rsidRDefault="00D168CB">
      <w:pPr>
        <w:pStyle w:val="ListeParagraf"/>
        <w:numPr>
          <w:ilvl w:val="0"/>
          <w:numId w:val="6"/>
        </w:numPr>
        <w:tabs>
          <w:tab w:val="left" w:pos="1564"/>
        </w:tabs>
        <w:spacing w:before="1" w:line="360" w:lineRule="auto"/>
        <w:ind w:right="115" w:firstLine="707"/>
        <w:rPr>
          <w:sz w:val="24"/>
        </w:rPr>
      </w:pPr>
      <w:r>
        <w:rPr>
          <w:sz w:val="24"/>
        </w:rPr>
        <w:t>Zihinsel yetersizliği olan öğrenc</w:t>
      </w:r>
      <w:r>
        <w:rPr>
          <w:sz w:val="24"/>
        </w:rPr>
        <w:t>iler; dikkat, bellekte tutma ve hatırlama güçlükleri dikkate alınarak daha sık aralıklarla</w:t>
      </w:r>
      <w:r>
        <w:rPr>
          <w:spacing w:val="-1"/>
          <w:sz w:val="24"/>
        </w:rPr>
        <w:t xml:space="preserve"> </w:t>
      </w:r>
      <w:r>
        <w:rPr>
          <w:sz w:val="24"/>
        </w:rPr>
        <w:t>değerlendirilirler.</w:t>
      </w:r>
    </w:p>
    <w:p w:rsidR="008E0DDE" w:rsidRDefault="00D168CB">
      <w:pPr>
        <w:pStyle w:val="ListeParagraf"/>
        <w:numPr>
          <w:ilvl w:val="0"/>
          <w:numId w:val="6"/>
        </w:numPr>
        <w:tabs>
          <w:tab w:val="left" w:pos="1526"/>
        </w:tabs>
        <w:spacing w:before="1" w:line="360" w:lineRule="auto"/>
        <w:ind w:right="116" w:firstLine="707"/>
        <w:rPr>
          <w:sz w:val="24"/>
        </w:rPr>
      </w:pPr>
      <w:r>
        <w:rPr>
          <w:sz w:val="24"/>
        </w:rPr>
        <w:t>Otistik bireyler ile duygusal ve davranış bozukluğu olan öğrencilerin değerlendirilmesi, iletişim özellikleri ile sosyal-duygusal hazır bulunuşlu</w:t>
      </w:r>
      <w:r>
        <w:rPr>
          <w:sz w:val="24"/>
        </w:rPr>
        <w:t>kları dikkate alınarak</w:t>
      </w:r>
      <w:r>
        <w:rPr>
          <w:spacing w:val="-4"/>
          <w:sz w:val="24"/>
        </w:rPr>
        <w:t xml:space="preserve"> </w:t>
      </w:r>
      <w:r>
        <w:rPr>
          <w:sz w:val="24"/>
        </w:rPr>
        <w:t>yapılır.</w:t>
      </w:r>
    </w:p>
    <w:p w:rsidR="008E0DDE" w:rsidRDefault="00D168CB">
      <w:pPr>
        <w:pStyle w:val="ListeParagraf"/>
        <w:numPr>
          <w:ilvl w:val="0"/>
          <w:numId w:val="6"/>
        </w:numPr>
        <w:tabs>
          <w:tab w:val="left" w:pos="1624"/>
        </w:tabs>
        <w:spacing w:line="360" w:lineRule="auto"/>
        <w:ind w:right="115" w:firstLine="707"/>
        <w:rPr>
          <w:sz w:val="24"/>
        </w:rPr>
      </w:pPr>
      <w:r>
        <w:rPr>
          <w:sz w:val="24"/>
        </w:rPr>
        <w:t>Dikkat eksikliği ve hiperaktivite bozukluğu olan öğrencilerin değerlendirilmesi, bu öğrencilerin özellikleri dikkate alınarak daha sık aralıklarla ve kısa süreli sınavlarla</w:t>
      </w:r>
      <w:r>
        <w:rPr>
          <w:spacing w:val="-15"/>
          <w:sz w:val="24"/>
        </w:rPr>
        <w:t xml:space="preserve"> </w:t>
      </w:r>
      <w:r>
        <w:rPr>
          <w:sz w:val="24"/>
        </w:rPr>
        <w:t>yapılır.</w:t>
      </w:r>
    </w:p>
    <w:p w:rsidR="008E0DDE" w:rsidRDefault="008E0DDE">
      <w:pPr>
        <w:spacing w:line="360" w:lineRule="auto"/>
        <w:rPr>
          <w:sz w:val="24"/>
        </w:rPr>
        <w:sectPr w:rsidR="008E0DDE">
          <w:pgSz w:w="11910" w:h="16840"/>
          <w:pgMar w:top="1040" w:right="1020" w:bottom="1180" w:left="820" w:header="0" w:footer="996" w:gutter="0"/>
          <w:cols w:space="708"/>
        </w:sectPr>
      </w:pPr>
    </w:p>
    <w:p w:rsidR="008E0DDE" w:rsidRDefault="00D168CB">
      <w:pPr>
        <w:pStyle w:val="ListeParagraf"/>
        <w:numPr>
          <w:ilvl w:val="0"/>
          <w:numId w:val="6"/>
        </w:numPr>
        <w:tabs>
          <w:tab w:val="left" w:pos="1523"/>
        </w:tabs>
        <w:spacing w:before="73" w:line="360" w:lineRule="auto"/>
        <w:ind w:right="114" w:firstLine="707"/>
        <w:rPr>
          <w:sz w:val="24"/>
        </w:rPr>
      </w:pPr>
      <w:r>
        <w:rPr>
          <w:sz w:val="24"/>
        </w:rPr>
        <w:lastRenderedPageBreak/>
        <w:t>Kas ve sinir sistemi bozukluklarına bağlı motor becerilerde yetersizliği olan öğrenciler motor beceri gerektiren derslerin uygulamalı bölümlerinden istekleri doğrultusunda muaf tutulurlar.</w:t>
      </w:r>
    </w:p>
    <w:p w:rsidR="008E0DDE" w:rsidRDefault="008E0DDE">
      <w:pPr>
        <w:rPr>
          <w:sz w:val="24"/>
        </w:rPr>
        <w:sectPr w:rsidR="008E0DDE">
          <w:pgSz w:w="11910" w:h="16840"/>
          <w:pgMar w:top="1040" w:right="1020" w:bottom="1180" w:left="820" w:header="0" w:footer="996" w:gutter="0"/>
          <w:cols w:space="708"/>
        </w:sectPr>
      </w:pPr>
    </w:p>
    <w:p w:rsidR="008E0DDE" w:rsidRDefault="008E0DDE">
      <w:pPr>
        <w:pStyle w:val="GvdeMetni"/>
        <w:spacing w:before="1"/>
        <w:ind w:left="0"/>
        <w:jc w:val="left"/>
        <w:rPr>
          <w:sz w:val="36"/>
        </w:rPr>
      </w:pPr>
    </w:p>
    <w:p w:rsidR="008E0DDE" w:rsidRDefault="00D168CB">
      <w:pPr>
        <w:pStyle w:val="Heading1"/>
        <w:numPr>
          <w:ilvl w:val="0"/>
          <w:numId w:val="14"/>
        </w:numPr>
        <w:tabs>
          <w:tab w:val="left" w:pos="597"/>
        </w:tabs>
        <w:spacing w:line="360" w:lineRule="auto"/>
        <w:ind w:left="596" w:right="113" w:hanging="361"/>
        <w:jc w:val="both"/>
      </w:pPr>
      <w:r>
        <w:t>KAYNAŞTIRMA UYGULAMALARININ TESPİTİ VE UYGULANAN</w:t>
      </w:r>
      <w:r>
        <w:rPr>
          <w:spacing w:val="-4"/>
        </w:rPr>
        <w:t xml:space="preserve"> </w:t>
      </w:r>
      <w:r>
        <w:t>SÜREÇ:</w:t>
      </w:r>
    </w:p>
    <w:p w:rsidR="008E0DDE" w:rsidRDefault="00D168CB">
      <w:pPr>
        <w:pStyle w:val="ListeParagraf"/>
        <w:numPr>
          <w:ilvl w:val="0"/>
          <w:numId w:val="4"/>
        </w:numPr>
        <w:tabs>
          <w:tab w:val="left" w:pos="1305"/>
        </w:tabs>
        <w:spacing w:before="1"/>
        <w:ind w:hanging="349"/>
        <w:rPr>
          <w:b/>
          <w:sz w:val="24"/>
        </w:rPr>
      </w:pPr>
      <w:r>
        <w:rPr>
          <w:b/>
          <w:sz w:val="24"/>
        </w:rPr>
        <w:t>Özel gereksinimli öğrenciyi belirleme ve izleme</w:t>
      </w:r>
      <w:r>
        <w:rPr>
          <w:b/>
          <w:spacing w:val="-15"/>
          <w:sz w:val="24"/>
        </w:rPr>
        <w:t xml:space="preserve"> </w:t>
      </w:r>
      <w:r>
        <w:rPr>
          <w:b/>
          <w:sz w:val="24"/>
        </w:rPr>
        <w:t>süreci:</w:t>
      </w:r>
    </w:p>
    <w:p w:rsidR="008E0DDE" w:rsidRDefault="00D168CB">
      <w:pPr>
        <w:pStyle w:val="GvdeMetni"/>
        <w:spacing w:before="137" w:line="360" w:lineRule="auto"/>
        <w:ind w:right="113" w:firstLine="628"/>
      </w:pPr>
      <w:r>
        <w:t>Sınıf öğretmeni sınıfında duygusal, davranışsal ve öğrenme özellikleri yönünden arkadaşlarından farklı olan öğrencileri belirler ve PDR Birimine bildirir. PDR Birimi bu öğrenciyle ilgili olarak sınıf ve branş öğretmenleri, özel eğitim öğretmeni ile birlikt</w:t>
      </w:r>
      <w:r>
        <w:t>e bir toplantı yapar. Öğrencinin eğitsel ihtiyaçlarına yönelik okulda yapılacak her çalışmayla ilgili aileyle işbirliğine gidilir. Bu değerlendirme, uygulama ve izleme süreci başlatılır. Bu süreçte öğretmenlerin sistematik bazı çalışmalar yapması PDR Birim</w:t>
      </w:r>
      <w:r>
        <w:t>i ve/veya özel eğitim uzmanı tarafından sağlanarak öğrenciyle ilgili doğru bir karar verebilmeleri amaçlanır. Böylece, bu öğrenci gerçekten özel gereksinimli bir öğrenci mi, yoksa diğer çocuklara göre biraz farklı özelliklere sahip ama özel gereksinimi olm</w:t>
      </w:r>
      <w:r>
        <w:t>ayan bir öğrenci mi olduğu</w:t>
      </w:r>
      <w:r>
        <w:rPr>
          <w:spacing w:val="-7"/>
        </w:rPr>
        <w:t xml:space="preserve"> </w:t>
      </w:r>
      <w:r>
        <w:t>anlaşılır.</w:t>
      </w:r>
    </w:p>
    <w:p w:rsidR="008E0DDE" w:rsidRDefault="00D168CB">
      <w:pPr>
        <w:pStyle w:val="GvdeMetni"/>
        <w:spacing w:before="2"/>
        <w:ind w:left="956"/>
      </w:pPr>
      <w:r>
        <w:t>Değerlendirme, uygulama ve izleme süreci aşağıdaki basamaklarda olduğu gibi ele alınır:</w:t>
      </w:r>
    </w:p>
    <w:p w:rsidR="008E0DDE" w:rsidRDefault="00D168CB">
      <w:pPr>
        <w:pStyle w:val="ListeParagraf"/>
        <w:numPr>
          <w:ilvl w:val="0"/>
          <w:numId w:val="3"/>
        </w:numPr>
        <w:tabs>
          <w:tab w:val="left" w:pos="597"/>
        </w:tabs>
        <w:spacing w:before="136"/>
        <w:ind w:hanging="362"/>
        <w:rPr>
          <w:sz w:val="24"/>
        </w:rPr>
      </w:pPr>
      <w:r>
        <w:rPr>
          <w:sz w:val="24"/>
        </w:rPr>
        <w:t>Öğrencinin var olan durumu saptanır ve ihtiyacı olan kazanımlar</w:t>
      </w:r>
      <w:r>
        <w:rPr>
          <w:spacing w:val="-6"/>
          <w:sz w:val="24"/>
        </w:rPr>
        <w:t xml:space="preserve"> </w:t>
      </w:r>
      <w:r>
        <w:rPr>
          <w:sz w:val="24"/>
        </w:rPr>
        <w:t>belirlenir.</w:t>
      </w:r>
    </w:p>
    <w:p w:rsidR="008E0DDE" w:rsidRDefault="00D168CB">
      <w:pPr>
        <w:pStyle w:val="ListeParagraf"/>
        <w:numPr>
          <w:ilvl w:val="0"/>
          <w:numId w:val="3"/>
        </w:numPr>
        <w:tabs>
          <w:tab w:val="left" w:pos="597"/>
        </w:tabs>
        <w:spacing w:before="140"/>
        <w:ind w:hanging="362"/>
        <w:rPr>
          <w:sz w:val="24"/>
        </w:rPr>
      </w:pPr>
      <w:r>
        <w:rPr>
          <w:sz w:val="24"/>
        </w:rPr>
        <w:t>Bir müdahale programı</w:t>
      </w:r>
      <w:r>
        <w:rPr>
          <w:spacing w:val="-2"/>
          <w:sz w:val="24"/>
        </w:rPr>
        <w:t xml:space="preserve"> </w:t>
      </w:r>
      <w:r>
        <w:rPr>
          <w:sz w:val="24"/>
        </w:rPr>
        <w:t>hazırlanır.</w:t>
      </w:r>
    </w:p>
    <w:p w:rsidR="008E0DDE" w:rsidRDefault="00D168CB">
      <w:pPr>
        <w:pStyle w:val="ListeParagraf"/>
        <w:numPr>
          <w:ilvl w:val="0"/>
          <w:numId w:val="3"/>
        </w:numPr>
        <w:tabs>
          <w:tab w:val="left" w:pos="597"/>
        </w:tabs>
        <w:spacing w:before="136"/>
        <w:ind w:hanging="362"/>
        <w:rPr>
          <w:sz w:val="24"/>
        </w:rPr>
      </w:pPr>
      <w:r>
        <w:rPr>
          <w:sz w:val="24"/>
        </w:rPr>
        <w:t xml:space="preserve">Hazırlanan müdahale </w:t>
      </w:r>
      <w:r>
        <w:rPr>
          <w:sz w:val="24"/>
        </w:rPr>
        <w:t>programının süresine karar</w:t>
      </w:r>
      <w:r>
        <w:rPr>
          <w:spacing w:val="-3"/>
          <w:sz w:val="24"/>
        </w:rPr>
        <w:t xml:space="preserve"> </w:t>
      </w:r>
      <w:r>
        <w:rPr>
          <w:sz w:val="24"/>
        </w:rPr>
        <w:t>verilir.</w:t>
      </w:r>
    </w:p>
    <w:p w:rsidR="008E0DDE" w:rsidRDefault="00D168CB">
      <w:pPr>
        <w:pStyle w:val="ListeParagraf"/>
        <w:numPr>
          <w:ilvl w:val="0"/>
          <w:numId w:val="3"/>
        </w:numPr>
        <w:tabs>
          <w:tab w:val="left" w:pos="597"/>
        </w:tabs>
        <w:spacing w:before="140"/>
        <w:ind w:hanging="362"/>
        <w:rPr>
          <w:sz w:val="24"/>
        </w:rPr>
      </w:pPr>
      <w:r>
        <w:rPr>
          <w:sz w:val="24"/>
        </w:rPr>
        <w:t>Uygulama sürecinde</w:t>
      </w:r>
      <w:r>
        <w:rPr>
          <w:spacing w:val="-2"/>
          <w:sz w:val="24"/>
        </w:rPr>
        <w:t xml:space="preserve"> </w:t>
      </w:r>
      <w:r>
        <w:rPr>
          <w:sz w:val="24"/>
        </w:rPr>
        <w:t>öğretmen</w:t>
      </w:r>
    </w:p>
    <w:p w:rsidR="008E0DDE" w:rsidRDefault="00D168CB">
      <w:pPr>
        <w:pStyle w:val="ListeParagraf"/>
        <w:numPr>
          <w:ilvl w:val="1"/>
          <w:numId w:val="3"/>
        </w:numPr>
        <w:tabs>
          <w:tab w:val="left" w:pos="1304"/>
          <w:tab w:val="left" w:pos="1305"/>
        </w:tabs>
        <w:spacing w:before="138"/>
        <w:ind w:hanging="349"/>
        <w:jc w:val="left"/>
        <w:rPr>
          <w:sz w:val="24"/>
        </w:rPr>
      </w:pPr>
      <w:r>
        <w:rPr>
          <w:sz w:val="24"/>
        </w:rPr>
        <w:t>Programda</w:t>
      </w:r>
    </w:p>
    <w:p w:rsidR="008E0DDE" w:rsidRDefault="00D168CB">
      <w:pPr>
        <w:pStyle w:val="ListeParagraf"/>
        <w:numPr>
          <w:ilvl w:val="1"/>
          <w:numId w:val="3"/>
        </w:numPr>
        <w:tabs>
          <w:tab w:val="left" w:pos="1304"/>
          <w:tab w:val="left" w:pos="1305"/>
        </w:tabs>
        <w:spacing w:before="138"/>
        <w:ind w:hanging="349"/>
        <w:jc w:val="left"/>
        <w:rPr>
          <w:sz w:val="24"/>
        </w:rPr>
      </w:pPr>
      <w:r>
        <w:rPr>
          <w:sz w:val="24"/>
        </w:rPr>
        <w:t>Öğretimsel</w:t>
      </w:r>
      <w:r>
        <w:rPr>
          <w:spacing w:val="-1"/>
          <w:sz w:val="24"/>
        </w:rPr>
        <w:t xml:space="preserve"> </w:t>
      </w:r>
      <w:r>
        <w:rPr>
          <w:sz w:val="24"/>
        </w:rPr>
        <w:t>süreçlerde</w:t>
      </w:r>
    </w:p>
    <w:p w:rsidR="008E0DDE" w:rsidRDefault="00D168CB">
      <w:pPr>
        <w:pStyle w:val="ListeParagraf"/>
        <w:numPr>
          <w:ilvl w:val="1"/>
          <w:numId w:val="3"/>
        </w:numPr>
        <w:tabs>
          <w:tab w:val="left" w:pos="1304"/>
          <w:tab w:val="left" w:pos="1305"/>
        </w:tabs>
        <w:spacing w:before="136"/>
        <w:ind w:hanging="349"/>
        <w:jc w:val="left"/>
        <w:rPr>
          <w:sz w:val="24"/>
        </w:rPr>
      </w:pPr>
      <w:r>
        <w:rPr>
          <w:sz w:val="24"/>
        </w:rPr>
        <w:t>Sınıf yönetiminde</w:t>
      </w:r>
    </w:p>
    <w:p w:rsidR="008E0DDE" w:rsidRDefault="00D168CB">
      <w:pPr>
        <w:pStyle w:val="ListeParagraf"/>
        <w:numPr>
          <w:ilvl w:val="1"/>
          <w:numId w:val="3"/>
        </w:numPr>
        <w:tabs>
          <w:tab w:val="left" w:pos="1304"/>
          <w:tab w:val="left" w:pos="1305"/>
        </w:tabs>
        <w:spacing w:before="139"/>
        <w:ind w:hanging="349"/>
        <w:jc w:val="left"/>
        <w:rPr>
          <w:sz w:val="24"/>
        </w:rPr>
      </w:pPr>
      <w:r>
        <w:rPr>
          <w:sz w:val="24"/>
        </w:rPr>
        <w:t>Sınıf çevresinin düzenlenmesinde uyarlamalar yapar.</w:t>
      </w:r>
    </w:p>
    <w:p w:rsidR="008E0DDE" w:rsidRDefault="00D168CB">
      <w:pPr>
        <w:pStyle w:val="ListeParagraf"/>
        <w:numPr>
          <w:ilvl w:val="0"/>
          <w:numId w:val="3"/>
        </w:numPr>
        <w:tabs>
          <w:tab w:val="left" w:pos="597"/>
        </w:tabs>
        <w:spacing w:before="136" w:line="360" w:lineRule="auto"/>
        <w:ind w:right="114"/>
        <w:rPr>
          <w:sz w:val="24"/>
        </w:rPr>
      </w:pPr>
      <w:r>
        <w:rPr>
          <w:sz w:val="24"/>
        </w:rPr>
        <w:t>Sınıf öğretmeni, branş öğretmenleri, psikolojik danışman ve özel eğitim öğretmeni müdahale programında, öğretim sürecinde sınıf yönetiminde ve çevrede yaptığı uyarlamalarla öğrencide istendik gelişme meydana getirip getirmediğini</w:t>
      </w:r>
      <w:r>
        <w:rPr>
          <w:spacing w:val="-4"/>
          <w:sz w:val="24"/>
        </w:rPr>
        <w:t xml:space="preserve"> </w:t>
      </w:r>
      <w:r>
        <w:rPr>
          <w:sz w:val="24"/>
        </w:rPr>
        <w:t>değerlendirir.</w:t>
      </w:r>
    </w:p>
    <w:p w:rsidR="008E0DDE" w:rsidRDefault="00D168CB">
      <w:pPr>
        <w:pStyle w:val="ListeParagraf"/>
        <w:numPr>
          <w:ilvl w:val="0"/>
          <w:numId w:val="3"/>
        </w:numPr>
        <w:tabs>
          <w:tab w:val="left" w:pos="597"/>
        </w:tabs>
        <w:spacing w:line="360" w:lineRule="auto"/>
        <w:ind w:right="117"/>
        <w:rPr>
          <w:sz w:val="24"/>
        </w:rPr>
      </w:pPr>
      <w:r>
        <w:rPr>
          <w:sz w:val="24"/>
        </w:rPr>
        <w:t>Müdahale pr</w:t>
      </w:r>
      <w:r>
        <w:rPr>
          <w:sz w:val="24"/>
        </w:rPr>
        <w:t>ogramının kazanımlarına ulaşan öğrenci için varolan müdahale programının sürdürülmesine veya sonlandırılmasına karar verilir. Diğer taraftan müdahale</w:t>
      </w:r>
      <w:r>
        <w:rPr>
          <w:spacing w:val="18"/>
          <w:sz w:val="24"/>
        </w:rPr>
        <w:t xml:space="preserve"> </w:t>
      </w:r>
      <w:r>
        <w:rPr>
          <w:sz w:val="24"/>
        </w:rPr>
        <w:t>programı</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GvdeMetni"/>
        <w:spacing w:before="73" w:line="360" w:lineRule="auto"/>
        <w:ind w:right="110"/>
      </w:pPr>
      <w:r>
        <w:lastRenderedPageBreak/>
        <w:t>kazanımlarına ulaşamayan öğrenci için yapılan bütün müdahaleler raporlaştırılar</w:t>
      </w:r>
      <w:r>
        <w:t>ak öğrenci ayrıntılı değerlendirme amacıyla Rehberlik Araştırma Merkezi’ne ya da tam teşekküllü hastanelerinin Çocuk Ruh Sağlığı Merkezi’ne gönderilme süreci başlatılır. Öğrenci için öğretmenlerin düşüncelerini öğrenmek üzere uzman doktordan gelen evrak, P</w:t>
      </w:r>
      <w:r>
        <w:t>DR Birimi’nin işbirliği ve bilgisi dahilinde doldurulur ve okul imkanlarıyla elden teslim edilir. Raporlaştırma süreci, müdahale programına dahil olan tüm öğretmenlerin görüşleri alınarak PDR Birimi tarafından organize edilir ve takip edilir. Bu süreçte RA</w:t>
      </w:r>
      <w:r>
        <w:t>M’ın yapacağı ilk değerlendirme için “Eğitsel Değerlendirme ve İstek Formu”, takibi içinse “Gelişim Raporu” öğretmenler tarafından doldurulur.</w:t>
      </w:r>
    </w:p>
    <w:p w:rsidR="008E0DDE" w:rsidRDefault="00D168CB">
      <w:pPr>
        <w:pStyle w:val="ListeParagraf"/>
        <w:numPr>
          <w:ilvl w:val="0"/>
          <w:numId w:val="3"/>
        </w:numPr>
        <w:tabs>
          <w:tab w:val="left" w:pos="597"/>
        </w:tabs>
        <w:spacing w:before="2" w:line="360" w:lineRule="auto"/>
        <w:ind w:right="117"/>
        <w:rPr>
          <w:sz w:val="24"/>
        </w:rPr>
      </w:pPr>
      <w:r>
        <w:rPr>
          <w:sz w:val="24"/>
        </w:rPr>
        <w:t xml:space="preserve">Rehberlik Araştırma Merkezi yerleştirme kararı sonucuna bağlı olarak BEP Geliştirme Birimi toplanarak öğrencinin </w:t>
      </w:r>
      <w:r>
        <w:rPr>
          <w:sz w:val="24"/>
        </w:rPr>
        <w:t>ihtiyaçlarına uygun Bireyselleştirilmiş Eğitim Programı hazırlar. Bu program hazırlanırken öğrencinin sınıf seviyesine göre hazır bulunuşluğu farklı değerlendirme araçlarıyla</w:t>
      </w:r>
      <w:r>
        <w:rPr>
          <w:spacing w:val="-1"/>
          <w:sz w:val="24"/>
        </w:rPr>
        <w:t xml:space="preserve"> </w:t>
      </w:r>
      <w:r>
        <w:rPr>
          <w:sz w:val="24"/>
        </w:rPr>
        <w:t>saptanır.</w:t>
      </w:r>
    </w:p>
    <w:p w:rsidR="008E0DDE" w:rsidRDefault="00D168CB">
      <w:pPr>
        <w:pStyle w:val="ListeParagraf"/>
        <w:numPr>
          <w:ilvl w:val="0"/>
          <w:numId w:val="3"/>
        </w:numPr>
        <w:tabs>
          <w:tab w:val="left" w:pos="597"/>
        </w:tabs>
        <w:spacing w:before="1"/>
        <w:ind w:hanging="362"/>
        <w:rPr>
          <w:sz w:val="24"/>
        </w:rPr>
      </w:pPr>
      <w:r>
        <w:rPr>
          <w:sz w:val="24"/>
        </w:rPr>
        <w:t>Bireyselleştirilmiş Eğitim Programı uygulanır ve süreç</w:t>
      </w:r>
      <w:r>
        <w:rPr>
          <w:spacing w:val="-5"/>
          <w:sz w:val="24"/>
        </w:rPr>
        <w:t xml:space="preserve"> </w:t>
      </w:r>
      <w:r>
        <w:rPr>
          <w:sz w:val="24"/>
        </w:rPr>
        <w:t>değenlendirilir.</w:t>
      </w:r>
    </w:p>
    <w:p w:rsidR="008E0DDE" w:rsidRDefault="00D168CB">
      <w:pPr>
        <w:pStyle w:val="ListeParagraf"/>
        <w:numPr>
          <w:ilvl w:val="0"/>
          <w:numId w:val="3"/>
        </w:numPr>
        <w:tabs>
          <w:tab w:val="left" w:pos="597"/>
        </w:tabs>
        <w:spacing w:before="137" w:line="360" w:lineRule="auto"/>
        <w:ind w:right="118"/>
        <w:rPr>
          <w:sz w:val="24"/>
        </w:rPr>
      </w:pPr>
      <w:r>
        <w:rPr>
          <w:sz w:val="24"/>
        </w:rPr>
        <w:t>Öğrencinin gelişimini izlemek ve değerlendirmek için aileyle birlikte planlanmış güncelleme ve bilgilendirme toplantıları düzenlenir.</w:t>
      </w:r>
    </w:p>
    <w:p w:rsidR="008E0DDE" w:rsidRDefault="00D168CB">
      <w:pPr>
        <w:pStyle w:val="Heading1"/>
        <w:numPr>
          <w:ilvl w:val="0"/>
          <w:numId w:val="4"/>
        </w:numPr>
        <w:tabs>
          <w:tab w:val="left" w:pos="1305"/>
        </w:tabs>
        <w:ind w:hanging="349"/>
      </w:pPr>
      <w:r>
        <w:t>Okulumuza kayıt yaptıran kaynaştırma öğrencisine yönelik uygulama</w:t>
      </w:r>
      <w:r>
        <w:rPr>
          <w:spacing w:val="-7"/>
        </w:rPr>
        <w:t xml:space="preserve"> </w:t>
      </w:r>
      <w:r>
        <w:t>süreci</w:t>
      </w:r>
    </w:p>
    <w:p w:rsidR="008E0DDE" w:rsidRDefault="00D168CB">
      <w:pPr>
        <w:pStyle w:val="ListeParagraf"/>
        <w:numPr>
          <w:ilvl w:val="1"/>
          <w:numId w:val="4"/>
        </w:numPr>
        <w:tabs>
          <w:tab w:val="left" w:pos="1677"/>
        </w:tabs>
        <w:spacing w:before="139" w:line="340" w:lineRule="auto"/>
        <w:ind w:right="119"/>
        <w:rPr>
          <w:rFonts w:ascii="Carlito" w:hAnsi="Carlito"/>
          <w:sz w:val="24"/>
        </w:rPr>
      </w:pPr>
      <w:r>
        <w:rPr>
          <w:sz w:val="24"/>
        </w:rPr>
        <w:t>Kaynaştırma öğrencisi okulumuza kayıt yaptırdığı</w:t>
      </w:r>
      <w:r>
        <w:rPr>
          <w:sz w:val="24"/>
        </w:rPr>
        <w:t>nda ilk önce PDR birimi tarafından öğrenci ve aile ile tanışma toplantısı</w:t>
      </w:r>
      <w:r>
        <w:rPr>
          <w:spacing w:val="-4"/>
          <w:sz w:val="24"/>
        </w:rPr>
        <w:t xml:space="preserve"> </w:t>
      </w:r>
      <w:r>
        <w:rPr>
          <w:sz w:val="24"/>
        </w:rPr>
        <w:t>düzenlenir.</w:t>
      </w:r>
    </w:p>
    <w:p w:rsidR="008E0DDE" w:rsidRDefault="00D168CB">
      <w:pPr>
        <w:pStyle w:val="ListeParagraf"/>
        <w:numPr>
          <w:ilvl w:val="1"/>
          <w:numId w:val="4"/>
        </w:numPr>
        <w:tabs>
          <w:tab w:val="left" w:pos="1677"/>
        </w:tabs>
        <w:spacing w:before="25" w:line="360" w:lineRule="auto"/>
        <w:ind w:right="116"/>
        <w:rPr>
          <w:sz w:val="24"/>
        </w:rPr>
      </w:pPr>
      <w:r>
        <w:rPr>
          <w:sz w:val="24"/>
        </w:rPr>
        <w:t>Kaynaştırma öğrencisinin bulunduğu sınıflarda PDR birimi tarafından diğer öğrencilerimize yönelik tutum ve bilgilendirme çalışmaları</w:t>
      </w:r>
      <w:r>
        <w:rPr>
          <w:spacing w:val="-1"/>
          <w:sz w:val="24"/>
        </w:rPr>
        <w:t xml:space="preserve"> </w:t>
      </w:r>
      <w:r>
        <w:rPr>
          <w:sz w:val="24"/>
        </w:rPr>
        <w:t>yapılır.</w:t>
      </w:r>
    </w:p>
    <w:p w:rsidR="008E0DDE" w:rsidRDefault="00D168CB">
      <w:pPr>
        <w:pStyle w:val="ListeParagraf"/>
        <w:numPr>
          <w:ilvl w:val="1"/>
          <w:numId w:val="4"/>
        </w:numPr>
        <w:tabs>
          <w:tab w:val="left" w:pos="1677"/>
        </w:tabs>
        <w:spacing w:line="360" w:lineRule="auto"/>
        <w:ind w:right="116"/>
        <w:rPr>
          <w:sz w:val="24"/>
        </w:rPr>
      </w:pPr>
      <w:r>
        <w:rPr>
          <w:sz w:val="24"/>
        </w:rPr>
        <w:t>PDR birimi tarafından Kaynaş</w:t>
      </w:r>
      <w:r>
        <w:rPr>
          <w:sz w:val="24"/>
        </w:rPr>
        <w:t>tırma öğrencisinin bulunduğu sınıflardaki diğer öğrencilerimizin ailelerine yazılı bilgilendirilmede bulunulur. Talep ettiklerinde görüşmeler</w:t>
      </w:r>
      <w:r>
        <w:rPr>
          <w:spacing w:val="-1"/>
          <w:sz w:val="24"/>
        </w:rPr>
        <w:t xml:space="preserve"> </w:t>
      </w:r>
      <w:r>
        <w:rPr>
          <w:sz w:val="24"/>
        </w:rPr>
        <w:t>planlanır.</w:t>
      </w:r>
    </w:p>
    <w:p w:rsidR="008E0DDE" w:rsidRDefault="00D168CB">
      <w:pPr>
        <w:pStyle w:val="ListeParagraf"/>
        <w:numPr>
          <w:ilvl w:val="1"/>
          <w:numId w:val="4"/>
        </w:numPr>
        <w:tabs>
          <w:tab w:val="left" w:pos="1677"/>
        </w:tabs>
        <w:spacing w:line="360" w:lineRule="auto"/>
        <w:ind w:right="115"/>
        <w:rPr>
          <w:sz w:val="24"/>
        </w:rPr>
      </w:pPr>
      <w:r>
        <w:rPr>
          <w:sz w:val="24"/>
        </w:rPr>
        <w:t>Özel eğitim öğretmeni ve sınıf öğretmeninin iş birliği ile öğrencinin akademik ve gelişim alanlarındaki</w:t>
      </w:r>
      <w:r>
        <w:rPr>
          <w:sz w:val="24"/>
        </w:rPr>
        <w:t xml:space="preserve"> performansı ve ihtiyaçları belirlenir. Performansı ve ihtiyaçları belirlenirken sınıf içi gözlemler yapılır, bireysel çalışmalar düzenlenir ve geçmiş eğitim yaşantısı ile ilgili aileden bilgi</w:t>
      </w:r>
      <w:r>
        <w:rPr>
          <w:spacing w:val="2"/>
          <w:sz w:val="24"/>
        </w:rPr>
        <w:t xml:space="preserve"> </w:t>
      </w:r>
      <w:r>
        <w:rPr>
          <w:sz w:val="24"/>
        </w:rPr>
        <w:t>alınır.</w:t>
      </w:r>
    </w:p>
    <w:p w:rsidR="008E0DDE" w:rsidRDefault="00D168CB">
      <w:pPr>
        <w:pStyle w:val="ListeParagraf"/>
        <w:numPr>
          <w:ilvl w:val="1"/>
          <w:numId w:val="4"/>
        </w:numPr>
        <w:tabs>
          <w:tab w:val="left" w:pos="1677"/>
        </w:tabs>
        <w:spacing w:line="360" w:lineRule="auto"/>
        <w:ind w:right="112"/>
        <w:rPr>
          <w:sz w:val="24"/>
        </w:rPr>
      </w:pPr>
      <w:r>
        <w:rPr>
          <w:sz w:val="24"/>
        </w:rPr>
        <w:t xml:space="preserve">Kaynaştırma öğrencisinin bütün özellikleri ( davranış, </w:t>
      </w:r>
      <w:r>
        <w:rPr>
          <w:sz w:val="24"/>
        </w:rPr>
        <w:t>öğrenme, sosyal) dersine girecek olan öğretmenlere yazılı olarak aktarılır. Öğretmenlerle toplantılar düzenlenerek ayrıntılı bilgilendirme</w:t>
      </w:r>
      <w:r>
        <w:rPr>
          <w:spacing w:val="2"/>
          <w:sz w:val="24"/>
        </w:rPr>
        <w:t xml:space="preserve"> </w:t>
      </w:r>
      <w:r>
        <w:rPr>
          <w:sz w:val="24"/>
        </w:rPr>
        <w:t>yapılır.</w:t>
      </w:r>
    </w:p>
    <w:p w:rsidR="008E0DDE" w:rsidRDefault="00D168CB">
      <w:pPr>
        <w:pStyle w:val="ListeParagraf"/>
        <w:numPr>
          <w:ilvl w:val="1"/>
          <w:numId w:val="4"/>
        </w:numPr>
        <w:tabs>
          <w:tab w:val="left" w:pos="1677"/>
        </w:tabs>
        <w:spacing w:line="360" w:lineRule="auto"/>
        <w:ind w:right="113"/>
        <w:rPr>
          <w:sz w:val="24"/>
        </w:rPr>
      </w:pPr>
      <w:r>
        <w:rPr>
          <w:sz w:val="24"/>
        </w:rPr>
        <w:t>Kaynaştırma öğrencimizin ihtiyaçları doğrultusunda Bireyselleştirilmiş Eğitim Programı</w:t>
      </w:r>
      <w:r>
        <w:rPr>
          <w:spacing w:val="-1"/>
          <w:sz w:val="24"/>
        </w:rPr>
        <w:t xml:space="preserve"> </w:t>
      </w:r>
      <w:r>
        <w:rPr>
          <w:sz w:val="24"/>
        </w:rPr>
        <w:t>hazırlanır.</w:t>
      </w:r>
    </w:p>
    <w:p w:rsidR="008E0DDE" w:rsidRDefault="008E0DDE">
      <w:pPr>
        <w:spacing w:line="360" w:lineRule="auto"/>
        <w:jc w:val="both"/>
        <w:rPr>
          <w:sz w:val="24"/>
        </w:rPr>
        <w:sectPr w:rsidR="008E0DDE">
          <w:pgSz w:w="11910" w:h="16840"/>
          <w:pgMar w:top="1040" w:right="1020" w:bottom="1180" w:left="820" w:header="0" w:footer="996" w:gutter="0"/>
          <w:cols w:space="708"/>
        </w:sectPr>
      </w:pPr>
    </w:p>
    <w:p w:rsidR="008E0DDE" w:rsidRDefault="00D168CB">
      <w:pPr>
        <w:pStyle w:val="ListeParagraf"/>
        <w:numPr>
          <w:ilvl w:val="1"/>
          <w:numId w:val="4"/>
        </w:numPr>
        <w:tabs>
          <w:tab w:val="left" w:pos="1677"/>
        </w:tabs>
        <w:spacing w:before="73" w:line="360" w:lineRule="auto"/>
        <w:ind w:right="120"/>
        <w:rPr>
          <w:sz w:val="24"/>
        </w:rPr>
      </w:pPr>
      <w:r>
        <w:rPr>
          <w:sz w:val="24"/>
        </w:rPr>
        <w:lastRenderedPageBreak/>
        <w:t>Kaynaştırma öğrencimizin ihtiyaçlarına cevap verebilmek için sınıf içi destek yada sınıf dışı bireysel destek uygulamalarına yer</w:t>
      </w:r>
      <w:r>
        <w:rPr>
          <w:spacing w:val="3"/>
          <w:sz w:val="24"/>
        </w:rPr>
        <w:t xml:space="preserve"> </w:t>
      </w:r>
      <w:r>
        <w:rPr>
          <w:sz w:val="24"/>
        </w:rPr>
        <w:t>verilir.</w:t>
      </w:r>
    </w:p>
    <w:p w:rsidR="008E0DDE" w:rsidRDefault="00D168CB">
      <w:pPr>
        <w:pStyle w:val="ListeParagraf"/>
        <w:numPr>
          <w:ilvl w:val="1"/>
          <w:numId w:val="4"/>
        </w:numPr>
        <w:tabs>
          <w:tab w:val="left" w:pos="1677"/>
          <w:tab w:val="left" w:pos="7781"/>
        </w:tabs>
        <w:spacing w:before="1" w:line="360" w:lineRule="auto"/>
        <w:ind w:right="113"/>
        <w:rPr>
          <w:sz w:val="24"/>
        </w:rPr>
      </w:pPr>
      <w:r>
        <w:rPr>
          <w:sz w:val="24"/>
        </w:rPr>
        <w:t xml:space="preserve">Özel  eğitim  öğretmeni  ve  Sınıf  öğretmenin  iş </w:t>
      </w:r>
      <w:r>
        <w:rPr>
          <w:spacing w:val="54"/>
          <w:sz w:val="24"/>
        </w:rPr>
        <w:t xml:space="preserve"> </w:t>
      </w:r>
      <w:r>
        <w:rPr>
          <w:sz w:val="24"/>
        </w:rPr>
        <w:t xml:space="preserve">birliği </w:t>
      </w:r>
      <w:r>
        <w:rPr>
          <w:spacing w:val="8"/>
          <w:sz w:val="24"/>
        </w:rPr>
        <w:t xml:space="preserve"> </w:t>
      </w:r>
      <w:r>
        <w:rPr>
          <w:sz w:val="24"/>
        </w:rPr>
        <w:t>ile</w:t>
      </w:r>
      <w:r>
        <w:rPr>
          <w:sz w:val="24"/>
        </w:rPr>
        <w:tab/>
      </w:r>
      <w:r>
        <w:rPr>
          <w:sz w:val="24"/>
        </w:rPr>
        <w:t>ders içi etkinliklerde, ödevlerde ve sınavlarda uyarlamalar</w:t>
      </w:r>
      <w:r>
        <w:rPr>
          <w:spacing w:val="1"/>
          <w:sz w:val="24"/>
        </w:rPr>
        <w:t xml:space="preserve"> </w:t>
      </w:r>
      <w:r>
        <w:rPr>
          <w:sz w:val="24"/>
        </w:rPr>
        <w:t>yapılır.</w:t>
      </w:r>
    </w:p>
    <w:p w:rsidR="008E0DDE" w:rsidRDefault="00D168CB">
      <w:pPr>
        <w:pStyle w:val="ListeParagraf"/>
        <w:numPr>
          <w:ilvl w:val="1"/>
          <w:numId w:val="4"/>
        </w:numPr>
        <w:tabs>
          <w:tab w:val="left" w:pos="1677"/>
        </w:tabs>
        <w:spacing w:line="360" w:lineRule="auto"/>
        <w:ind w:right="110"/>
        <w:rPr>
          <w:sz w:val="24"/>
        </w:rPr>
      </w:pPr>
      <w:r>
        <w:rPr>
          <w:sz w:val="24"/>
        </w:rPr>
        <w:t>Kaynaştırma öğrencimizin eğitim sürecini değerlendirmek amacıyla ailenin de katılımıyla yılda en az 3 defa BEP toplantıları</w:t>
      </w:r>
      <w:r>
        <w:rPr>
          <w:spacing w:val="2"/>
          <w:sz w:val="24"/>
        </w:rPr>
        <w:t xml:space="preserve"> </w:t>
      </w:r>
      <w:r>
        <w:rPr>
          <w:sz w:val="24"/>
        </w:rPr>
        <w:t>düzenlenir.</w:t>
      </w:r>
    </w:p>
    <w:p w:rsidR="008E0DDE" w:rsidRDefault="008E0DDE">
      <w:pPr>
        <w:pStyle w:val="GvdeMetni"/>
        <w:spacing w:before="4"/>
        <w:ind w:left="0"/>
        <w:jc w:val="left"/>
        <w:rPr>
          <w:sz w:val="38"/>
        </w:rPr>
      </w:pPr>
    </w:p>
    <w:p w:rsidR="008E0DDE" w:rsidRDefault="00D168CB">
      <w:pPr>
        <w:pStyle w:val="Heading1"/>
        <w:ind w:left="656"/>
      </w:pPr>
      <w:r>
        <w:t>HİZMET İÇİ EĞİTİMLER</w:t>
      </w:r>
    </w:p>
    <w:p w:rsidR="008E0DDE" w:rsidRDefault="00D168CB">
      <w:pPr>
        <w:pStyle w:val="ListeParagraf"/>
        <w:numPr>
          <w:ilvl w:val="1"/>
          <w:numId w:val="2"/>
        </w:numPr>
        <w:tabs>
          <w:tab w:val="left" w:pos="1365"/>
        </w:tabs>
        <w:spacing w:before="137"/>
        <w:ind w:hanging="889"/>
        <w:rPr>
          <w:b/>
          <w:sz w:val="24"/>
        </w:rPr>
      </w:pPr>
      <w:r>
        <w:rPr>
          <w:b/>
          <w:sz w:val="24"/>
        </w:rPr>
        <w:t>Öğretmen</w:t>
      </w:r>
      <w:r>
        <w:rPr>
          <w:b/>
          <w:spacing w:val="-1"/>
          <w:sz w:val="24"/>
        </w:rPr>
        <w:t xml:space="preserve"> </w:t>
      </w:r>
      <w:r>
        <w:rPr>
          <w:b/>
          <w:sz w:val="24"/>
        </w:rPr>
        <w:t>eğitimleri</w:t>
      </w:r>
    </w:p>
    <w:p w:rsidR="008E0DDE" w:rsidRDefault="00D168CB">
      <w:pPr>
        <w:pStyle w:val="GvdeMetni"/>
        <w:spacing w:before="137" w:line="360" w:lineRule="auto"/>
        <w:ind w:right="109"/>
      </w:pPr>
      <w:r>
        <w:t>Öğretmenl</w:t>
      </w:r>
      <w:r>
        <w:t>erin ve destek personelin özel eğitim farkındalığını ve duyarlılığını attırma, kaynaştırma uygulamalarının mevzuat açısından gerekliliği, formların uygulanması ve takibinin yapılması, yetersizlik türleri ve sınıf içi uygulamalar konusunda bilgilendirilmesi</w:t>
      </w:r>
      <w:r>
        <w:t xml:space="preserve"> amaçlanır. Öğretmen ve destek personelin özel eğitimle ilgili ihtiyacını belirlemek için anket uygulanır. Görüşmeler veya gözlemler aracığılıyla elde edilen verilerle eğitimler planlanır.</w:t>
      </w:r>
    </w:p>
    <w:p w:rsidR="008E0DDE" w:rsidRDefault="00D168CB">
      <w:pPr>
        <w:pStyle w:val="GvdeMetni"/>
        <w:spacing w:before="2" w:line="360" w:lineRule="auto"/>
        <w:ind w:right="113"/>
      </w:pPr>
      <w:r>
        <w:rPr>
          <w:b/>
        </w:rPr>
        <w:t xml:space="preserve">Sorumlu Kişi: </w:t>
      </w:r>
      <w:r>
        <w:t>Okul müdürü, müdür yardımcısı, özel eğitim uzmanı, ps</w:t>
      </w:r>
      <w:r>
        <w:t xml:space="preserve">ikolojik danışman ve </w:t>
      </w:r>
      <w:r w:rsidR="00E90272">
        <w:t xml:space="preserve">BEP </w:t>
      </w:r>
      <w:r>
        <w:t>Komitesi üyeleri</w:t>
      </w:r>
    </w:p>
    <w:p w:rsidR="008E0DDE" w:rsidRDefault="00D168CB">
      <w:pPr>
        <w:pStyle w:val="Heading1"/>
        <w:numPr>
          <w:ilvl w:val="1"/>
          <w:numId w:val="2"/>
        </w:numPr>
        <w:tabs>
          <w:tab w:val="left" w:pos="1485"/>
        </w:tabs>
        <w:ind w:left="1484" w:hanging="1009"/>
      </w:pPr>
      <w:r>
        <w:t>Aile</w:t>
      </w:r>
      <w:r>
        <w:rPr>
          <w:spacing w:val="-2"/>
        </w:rPr>
        <w:t xml:space="preserve"> </w:t>
      </w:r>
      <w:r>
        <w:t>eğitimleri</w:t>
      </w:r>
    </w:p>
    <w:p w:rsidR="008E0DDE" w:rsidRDefault="00D168CB">
      <w:pPr>
        <w:pStyle w:val="GvdeMetni"/>
        <w:spacing w:before="137" w:line="360" w:lineRule="auto"/>
        <w:ind w:right="116"/>
      </w:pPr>
      <w:r>
        <w:t>Özel eğitime gereksinimi olan öğrencilerin sınıfındaki normal gelişim gösteren çocukların ailelerine, okul genelinde özel gereksinimi olmayan ailelere vekaynaştırma öğrencilerinin ailelerine yönelik</w:t>
      </w:r>
      <w:r>
        <w:t xml:space="preserve"> gerekli görülen konularda, örn. farkındalık ve/ veya duyarlılık artırma amaçlı eğitimler düzenli aralıklarla yapılır.</w:t>
      </w:r>
    </w:p>
    <w:p w:rsidR="008E0DDE" w:rsidRDefault="00D168CB">
      <w:pPr>
        <w:spacing w:before="1"/>
        <w:ind w:left="596"/>
        <w:jc w:val="both"/>
        <w:rPr>
          <w:sz w:val="24"/>
        </w:rPr>
      </w:pPr>
      <w:r>
        <w:rPr>
          <w:b/>
          <w:sz w:val="24"/>
        </w:rPr>
        <w:t xml:space="preserve">Sorumlu kişi: </w:t>
      </w:r>
      <w:r>
        <w:rPr>
          <w:sz w:val="24"/>
        </w:rPr>
        <w:t>Psikolojik danışman, özel eğitim</w:t>
      </w:r>
      <w:r>
        <w:rPr>
          <w:spacing w:val="57"/>
          <w:sz w:val="24"/>
        </w:rPr>
        <w:t xml:space="preserve"> </w:t>
      </w:r>
      <w:r>
        <w:rPr>
          <w:sz w:val="24"/>
        </w:rPr>
        <w:t>uzmanı</w:t>
      </w:r>
    </w:p>
    <w:p w:rsidR="008E0DDE" w:rsidRDefault="008E0DDE">
      <w:pPr>
        <w:pStyle w:val="GvdeMetni"/>
        <w:ind w:left="0"/>
        <w:jc w:val="left"/>
        <w:rPr>
          <w:sz w:val="26"/>
        </w:rPr>
      </w:pPr>
    </w:p>
    <w:p w:rsidR="008E0DDE" w:rsidRDefault="008E0DDE">
      <w:pPr>
        <w:pStyle w:val="GvdeMetni"/>
        <w:spacing w:before="11"/>
        <w:ind w:left="0"/>
        <w:jc w:val="left"/>
        <w:rPr>
          <w:sz w:val="21"/>
        </w:rPr>
      </w:pPr>
    </w:p>
    <w:p w:rsidR="008E0DDE" w:rsidRDefault="00D168CB">
      <w:pPr>
        <w:pStyle w:val="Heading1"/>
        <w:numPr>
          <w:ilvl w:val="1"/>
          <w:numId w:val="2"/>
        </w:numPr>
        <w:tabs>
          <w:tab w:val="left" w:pos="1526"/>
        </w:tabs>
        <w:ind w:left="1525" w:hanging="1050"/>
      </w:pPr>
      <w:r>
        <w:t>Öğrenci</w:t>
      </w:r>
      <w:r>
        <w:rPr>
          <w:spacing w:val="-1"/>
        </w:rPr>
        <w:t xml:space="preserve"> </w:t>
      </w:r>
      <w:r>
        <w:t>eğitimleri</w:t>
      </w:r>
    </w:p>
    <w:p w:rsidR="008E0DDE" w:rsidRDefault="00D168CB">
      <w:pPr>
        <w:pStyle w:val="GvdeMetni"/>
        <w:spacing w:before="139" w:line="360" w:lineRule="auto"/>
        <w:ind w:right="161"/>
      </w:pPr>
      <w:r>
        <w:t>Çeşitliliği bir zenginlik olarak kavramaya ve bunu doğal seyrinde empatiyle yaşamına geçirmesi amacıyla tüm öğrencilere rehberlik edilmesi amaçlanır. Bunun için her eğitim-öğretim ortamı bir fırsata çevrilmeye özen gösterilir.</w:t>
      </w:r>
    </w:p>
    <w:p w:rsidR="008E0DDE" w:rsidRDefault="00D168CB">
      <w:pPr>
        <w:pStyle w:val="Heading1"/>
        <w:spacing w:line="275" w:lineRule="exact"/>
      </w:pPr>
      <w:r>
        <w:t>Sorumlu kişi: Tüm çalışanlar</w:t>
      </w:r>
    </w:p>
    <w:p w:rsidR="008E0DDE" w:rsidRDefault="008E0DDE">
      <w:pPr>
        <w:pStyle w:val="GvdeMetni"/>
        <w:ind w:left="0"/>
        <w:jc w:val="left"/>
        <w:rPr>
          <w:b/>
          <w:sz w:val="26"/>
        </w:rPr>
      </w:pPr>
    </w:p>
    <w:p w:rsidR="008E0DDE" w:rsidRDefault="008E0DDE">
      <w:pPr>
        <w:pStyle w:val="GvdeMetni"/>
        <w:ind w:left="0"/>
        <w:jc w:val="left"/>
        <w:rPr>
          <w:b/>
          <w:sz w:val="26"/>
        </w:rPr>
      </w:pPr>
    </w:p>
    <w:p w:rsidR="008E0DDE" w:rsidRDefault="008E0DDE">
      <w:pPr>
        <w:pStyle w:val="GvdeMetni"/>
        <w:spacing w:before="136"/>
      </w:pPr>
    </w:p>
    <w:p w:rsidR="00E90272" w:rsidRDefault="00E90272">
      <w:pPr>
        <w:pStyle w:val="GvdeMetni"/>
        <w:spacing w:before="136"/>
      </w:pPr>
    </w:p>
    <w:p w:rsidR="008E0DDE" w:rsidRDefault="008E0DDE"/>
    <w:p w:rsidR="00E90272" w:rsidRDefault="00E90272"/>
    <w:p w:rsidR="00E90272" w:rsidRDefault="00E90272">
      <w:pPr>
        <w:sectPr w:rsidR="00E90272">
          <w:pgSz w:w="11910" w:h="16840"/>
          <w:pgMar w:top="1040" w:right="1020" w:bottom="1180" w:left="820" w:header="0" w:footer="996" w:gutter="0"/>
          <w:cols w:space="708"/>
        </w:sectPr>
      </w:pPr>
    </w:p>
    <w:p w:rsidR="008E0DDE" w:rsidRDefault="00E90272" w:rsidP="00E90272">
      <w:pPr>
        <w:pStyle w:val="Heading1"/>
        <w:tabs>
          <w:tab w:val="left" w:pos="597"/>
        </w:tabs>
        <w:spacing w:before="73"/>
        <w:ind w:left="115"/>
      </w:pPr>
      <w:r>
        <w:lastRenderedPageBreak/>
        <w:t>12.</w:t>
      </w:r>
      <w:r w:rsidR="00D168CB">
        <w:t>KAYNAKÇA</w:t>
      </w:r>
    </w:p>
    <w:p w:rsidR="008E0DDE" w:rsidRDefault="00D168CB">
      <w:pPr>
        <w:pStyle w:val="ListeParagraf"/>
        <w:numPr>
          <w:ilvl w:val="1"/>
          <w:numId w:val="1"/>
        </w:numPr>
        <w:tabs>
          <w:tab w:val="left" w:pos="596"/>
          <w:tab w:val="left" w:pos="597"/>
        </w:tabs>
        <w:spacing w:before="141" w:line="350" w:lineRule="auto"/>
        <w:ind w:right="518"/>
        <w:jc w:val="left"/>
        <w:rPr>
          <w:sz w:val="24"/>
        </w:rPr>
      </w:pPr>
      <w:r>
        <w:rPr>
          <w:sz w:val="24"/>
        </w:rPr>
        <w:t>Guidance for Writing a Special Educational Needs Policy Post-Primary Development Group. CASS, Schools and Special Education Working in Partnership June</w:t>
      </w:r>
      <w:r>
        <w:rPr>
          <w:spacing w:val="-4"/>
          <w:sz w:val="24"/>
        </w:rPr>
        <w:t xml:space="preserve"> </w:t>
      </w:r>
      <w:r>
        <w:rPr>
          <w:sz w:val="24"/>
        </w:rPr>
        <w:t>2011.</w:t>
      </w:r>
    </w:p>
    <w:p w:rsidR="008E0DDE" w:rsidRDefault="00D168CB">
      <w:pPr>
        <w:pStyle w:val="ListeParagraf"/>
        <w:numPr>
          <w:ilvl w:val="1"/>
          <w:numId w:val="1"/>
        </w:numPr>
        <w:tabs>
          <w:tab w:val="left" w:pos="596"/>
          <w:tab w:val="left" w:pos="597"/>
        </w:tabs>
        <w:spacing w:before="13"/>
        <w:ind w:hanging="362"/>
        <w:jc w:val="left"/>
        <w:rPr>
          <w:sz w:val="24"/>
        </w:rPr>
      </w:pPr>
      <w:r>
        <w:rPr>
          <w:sz w:val="24"/>
        </w:rPr>
        <w:t>MEB Özel Eğitim Hizmetleri</w:t>
      </w:r>
      <w:r>
        <w:rPr>
          <w:spacing w:val="-3"/>
          <w:sz w:val="24"/>
        </w:rPr>
        <w:t xml:space="preserve"> </w:t>
      </w:r>
      <w:r>
        <w:rPr>
          <w:sz w:val="24"/>
        </w:rPr>
        <w:t>Yönetmeliği</w:t>
      </w:r>
    </w:p>
    <w:p w:rsidR="008E0DDE" w:rsidRDefault="00D168CB">
      <w:pPr>
        <w:pStyle w:val="ListeParagraf"/>
        <w:numPr>
          <w:ilvl w:val="1"/>
          <w:numId w:val="1"/>
        </w:numPr>
        <w:tabs>
          <w:tab w:val="left" w:pos="596"/>
          <w:tab w:val="left" w:pos="597"/>
        </w:tabs>
        <w:spacing w:before="138"/>
        <w:ind w:hanging="362"/>
        <w:jc w:val="left"/>
        <w:rPr>
          <w:sz w:val="24"/>
        </w:rPr>
      </w:pPr>
      <w:r>
        <w:rPr>
          <w:sz w:val="24"/>
        </w:rPr>
        <w:t>MEB Psikolojik Danışma ve Rehberlik Hizmetleri</w:t>
      </w:r>
      <w:r>
        <w:rPr>
          <w:spacing w:val="-6"/>
          <w:sz w:val="24"/>
        </w:rPr>
        <w:t xml:space="preserve"> </w:t>
      </w:r>
      <w:r>
        <w:rPr>
          <w:sz w:val="24"/>
        </w:rPr>
        <w:t>Yönetmeliği</w:t>
      </w:r>
    </w:p>
    <w:p w:rsidR="008E0DDE" w:rsidRDefault="00D168CB">
      <w:pPr>
        <w:pStyle w:val="ListeParagraf"/>
        <w:numPr>
          <w:ilvl w:val="1"/>
          <w:numId w:val="1"/>
        </w:numPr>
        <w:tabs>
          <w:tab w:val="left" w:pos="596"/>
          <w:tab w:val="left" w:pos="597"/>
        </w:tabs>
        <w:spacing w:before="136" w:line="350" w:lineRule="auto"/>
        <w:ind w:right="739"/>
        <w:jc w:val="left"/>
        <w:rPr>
          <w:sz w:val="24"/>
        </w:rPr>
      </w:pPr>
      <w:r>
        <w:rPr>
          <w:sz w:val="24"/>
        </w:rPr>
        <w:t>MEB ve AB Türkiye’de Özel Eğitimin Güçlendirilmesi Projesi. Engelsiz Okul Modeli Yol Haritası, Standartlar ve Performans Göstergeleri. Haziran 2013,</w:t>
      </w:r>
      <w:r>
        <w:rPr>
          <w:spacing w:val="-5"/>
          <w:sz w:val="24"/>
        </w:rPr>
        <w:t xml:space="preserve"> </w:t>
      </w:r>
      <w:r>
        <w:rPr>
          <w:sz w:val="24"/>
        </w:rPr>
        <w:t>Ankara.</w:t>
      </w:r>
    </w:p>
    <w:p w:rsidR="008E0DDE" w:rsidRDefault="00D168CB">
      <w:pPr>
        <w:pStyle w:val="ListeParagraf"/>
        <w:numPr>
          <w:ilvl w:val="1"/>
          <w:numId w:val="1"/>
        </w:numPr>
        <w:tabs>
          <w:tab w:val="left" w:pos="596"/>
          <w:tab w:val="left" w:pos="597"/>
        </w:tabs>
        <w:spacing w:before="15" w:line="348" w:lineRule="auto"/>
        <w:ind w:right="1110"/>
        <w:jc w:val="left"/>
        <w:rPr>
          <w:sz w:val="24"/>
        </w:rPr>
      </w:pPr>
      <w:r>
        <w:rPr>
          <w:sz w:val="24"/>
        </w:rPr>
        <w:t>MEB ve AB Özel Eğitimin Güçlendirilmesi Projesi. “Birlikte Başarırız” Bütünleştirme Kapsamında Eğit</w:t>
      </w:r>
      <w:r>
        <w:rPr>
          <w:sz w:val="24"/>
        </w:rPr>
        <w:t>im Uygulamaları. Öğretmen Kılavuz Kitabı, Haziran 2013,</w:t>
      </w:r>
      <w:r>
        <w:rPr>
          <w:spacing w:val="-26"/>
          <w:sz w:val="24"/>
        </w:rPr>
        <w:t xml:space="preserve"> </w:t>
      </w:r>
      <w:r>
        <w:rPr>
          <w:sz w:val="24"/>
        </w:rPr>
        <w:t>Ankara.</w:t>
      </w:r>
    </w:p>
    <w:sectPr w:rsidR="008E0DDE" w:rsidSect="008E0DDE">
      <w:pgSz w:w="11910" w:h="16840"/>
      <w:pgMar w:top="1040" w:right="1020" w:bottom="1180" w:left="820" w:header="0" w:footer="99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8CB" w:rsidRDefault="00D168CB" w:rsidP="008E0DDE">
      <w:r>
        <w:separator/>
      </w:r>
    </w:p>
  </w:endnote>
  <w:endnote w:type="continuationSeparator" w:id="1">
    <w:p w:rsidR="00D168CB" w:rsidRDefault="00D168CB" w:rsidP="008E0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DE" w:rsidRDefault="008E0DDE">
    <w:pPr>
      <w:pStyle w:val="GvdeMetni"/>
      <w:spacing w:line="14" w:lineRule="auto"/>
      <w:ind w:left="0"/>
      <w:jc w:val="left"/>
      <w:rPr>
        <w:sz w:val="20"/>
      </w:rPr>
    </w:pPr>
    <w:r w:rsidRPr="008E0DDE">
      <w:pict>
        <v:shapetype id="_x0000_t202" coordsize="21600,21600" o:spt="202" path="m,l,21600r21600,l21600,xe">
          <v:stroke joinstyle="miter"/>
          <v:path gradientshapeok="t" o:connecttype="rect"/>
        </v:shapetype>
        <v:shape id="_x0000_s2049" type="#_x0000_t202" style="position:absolute;margin-left:296.7pt;margin-top:781.15pt;width:16.1pt;height:13.05pt;z-index:-251658752;mso-position-horizontal-relative:page;mso-position-vertical-relative:page" filled="f" stroked="f">
          <v:textbox inset="0,0,0,0">
            <w:txbxContent>
              <w:p w:rsidR="008E0DDE" w:rsidRDefault="008E0DDE">
                <w:pPr>
                  <w:spacing w:before="10"/>
                  <w:ind w:left="60"/>
                  <w:rPr>
                    <w:sz w:val="20"/>
                  </w:rPr>
                </w:pPr>
                <w:r>
                  <w:fldChar w:fldCharType="begin"/>
                </w:r>
                <w:r w:rsidR="00D168CB">
                  <w:rPr>
                    <w:sz w:val="20"/>
                  </w:rPr>
                  <w:instrText xml:space="preserve"> PAGE </w:instrText>
                </w:r>
                <w:r>
                  <w:fldChar w:fldCharType="separate"/>
                </w:r>
                <w:r w:rsidR="00E90272">
                  <w:rPr>
                    <w:noProof/>
                    <w:sz w:val="20"/>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8CB" w:rsidRDefault="00D168CB" w:rsidP="008E0DDE">
      <w:r>
        <w:separator/>
      </w:r>
    </w:p>
  </w:footnote>
  <w:footnote w:type="continuationSeparator" w:id="1">
    <w:p w:rsidR="00D168CB" w:rsidRDefault="00D168CB" w:rsidP="008E0D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6C1C"/>
    <w:multiLevelType w:val="hybridMultilevel"/>
    <w:tmpl w:val="5A109A10"/>
    <w:lvl w:ilvl="0" w:tplc="ED821224">
      <w:start w:val="1"/>
      <w:numFmt w:val="lowerLetter"/>
      <w:lvlText w:val="%1)"/>
      <w:lvlJc w:val="left"/>
      <w:pPr>
        <w:ind w:left="855" w:hanging="260"/>
      </w:pPr>
      <w:rPr>
        <w:rFonts w:ascii="Times New Roman" w:eastAsia="Times New Roman" w:hAnsi="Times New Roman" w:cs="Times New Roman" w:hint="default"/>
        <w:b/>
        <w:bCs/>
        <w:w w:val="99"/>
        <w:sz w:val="24"/>
        <w:szCs w:val="24"/>
        <w:lang w:val="tr-TR" w:eastAsia="en-US" w:bidi="ar-SA"/>
      </w:rPr>
    </w:lvl>
    <w:lvl w:ilvl="1" w:tplc="2C5E7678">
      <w:numFmt w:val="bullet"/>
      <w:lvlText w:val="•"/>
      <w:lvlJc w:val="left"/>
      <w:pPr>
        <w:ind w:left="1780" w:hanging="260"/>
      </w:pPr>
      <w:rPr>
        <w:rFonts w:hint="default"/>
        <w:lang w:val="tr-TR" w:eastAsia="en-US" w:bidi="ar-SA"/>
      </w:rPr>
    </w:lvl>
    <w:lvl w:ilvl="2" w:tplc="42205144">
      <w:numFmt w:val="bullet"/>
      <w:lvlText w:val="•"/>
      <w:lvlJc w:val="left"/>
      <w:pPr>
        <w:ind w:left="2701" w:hanging="260"/>
      </w:pPr>
      <w:rPr>
        <w:rFonts w:hint="default"/>
        <w:lang w:val="tr-TR" w:eastAsia="en-US" w:bidi="ar-SA"/>
      </w:rPr>
    </w:lvl>
    <w:lvl w:ilvl="3" w:tplc="2B2A74BC">
      <w:numFmt w:val="bullet"/>
      <w:lvlText w:val="•"/>
      <w:lvlJc w:val="left"/>
      <w:pPr>
        <w:ind w:left="3621" w:hanging="260"/>
      </w:pPr>
      <w:rPr>
        <w:rFonts w:hint="default"/>
        <w:lang w:val="tr-TR" w:eastAsia="en-US" w:bidi="ar-SA"/>
      </w:rPr>
    </w:lvl>
    <w:lvl w:ilvl="4" w:tplc="DD7A1668">
      <w:numFmt w:val="bullet"/>
      <w:lvlText w:val="•"/>
      <w:lvlJc w:val="left"/>
      <w:pPr>
        <w:ind w:left="4542" w:hanging="260"/>
      </w:pPr>
      <w:rPr>
        <w:rFonts w:hint="default"/>
        <w:lang w:val="tr-TR" w:eastAsia="en-US" w:bidi="ar-SA"/>
      </w:rPr>
    </w:lvl>
    <w:lvl w:ilvl="5" w:tplc="D4CAED2A">
      <w:numFmt w:val="bullet"/>
      <w:lvlText w:val="•"/>
      <w:lvlJc w:val="left"/>
      <w:pPr>
        <w:ind w:left="5463" w:hanging="260"/>
      </w:pPr>
      <w:rPr>
        <w:rFonts w:hint="default"/>
        <w:lang w:val="tr-TR" w:eastAsia="en-US" w:bidi="ar-SA"/>
      </w:rPr>
    </w:lvl>
    <w:lvl w:ilvl="6" w:tplc="1968EAFA">
      <w:numFmt w:val="bullet"/>
      <w:lvlText w:val="•"/>
      <w:lvlJc w:val="left"/>
      <w:pPr>
        <w:ind w:left="6383" w:hanging="260"/>
      </w:pPr>
      <w:rPr>
        <w:rFonts w:hint="default"/>
        <w:lang w:val="tr-TR" w:eastAsia="en-US" w:bidi="ar-SA"/>
      </w:rPr>
    </w:lvl>
    <w:lvl w:ilvl="7" w:tplc="FBA69DB0">
      <w:numFmt w:val="bullet"/>
      <w:lvlText w:val="•"/>
      <w:lvlJc w:val="left"/>
      <w:pPr>
        <w:ind w:left="7304" w:hanging="260"/>
      </w:pPr>
      <w:rPr>
        <w:rFonts w:hint="default"/>
        <w:lang w:val="tr-TR" w:eastAsia="en-US" w:bidi="ar-SA"/>
      </w:rPr>
    </w:lvl>
    <w:lvl w:ilvl="8" w:tplc="1242B91A">
      <w:numFmt w:val="bullet"/>
      <w:lvlText w:val="•"/>
      <w:lvlJc w:val="left"/>
      <w:pPr>
        <w:ind w:left="8225" w:hanging="260"/>
      </w:pPr>
      <w:rPr>
        <w:rFonts w:hint="default"/>
        <w:lang w:val="tr-TR" w:eastAsia="en-US" w:bidi="ar-SA"/>
      </w:rPr>
    </w:lvl>
  </w:abstractNum>
  <w:abstractNum w:abstractNumId="1">
    <w:nsid w:val="0FE1640B"/>
    <w:multiLevelType w:val="hybridMultilevel"/>
    <w:tmpl w:val="75BAF35E"/>
    <w:lvl w:ilvl="0" w:tplc="DDDAA6F8">
      <w:start w:val="8"/>
      <w:numFmt w:val="decimal"/>
      <w:lvlText w:val="%1"/>
      <w:lvlJc w:val="left"/>
      <w:pPr>
        <w:ind w:left="596" w:hanging="571"/>
      </w:pPr>
      <w:rPr>
        <w:rFonts w:hint="default"/>
        <w:lang w:val="tr-TR" w:eastAsia="en-US" w:bidi="ar-SA"/>
      </w:rPr>
    </w:lvl>
    <w:lvl w:ilvl="1" w:tplc="FD264FC6">
      <w:numFmt w:val="none"/>
      <w:lvlText w:val=""/>
      <w:lvlJc w:val="left"/>
      <w:pPr>
        <w:tabs>
          <w:tab w:val="num" w:pos="360"/>
        </w:tabs>
      </w:pPr>
    </w:lvl>
    <w:lvl w:ilvl="2" w:tplc="C31233CE">
      <w:start w:val="1"/>
      <w:numFmt w:val="lowerLetter"/>
      <w:lvlText w:val="%3)"/>
      <w:lvlJc w:val="left"/>
      <w:pPr>
        <w:ind w:left="596" w:hanging="279"/>
      </w:pPr>
      <w:rPr>
        <w:rFonts w:ascii="Times New Roman" w:eastAsia="Times New Roman" w:hAnsi="Times New Roman" w:cs="Times New Roman" w:hint="default"/>
        <w:b/>
        <w:bCs/>
        <w:w w:val="99"/>
        <w:sz w:val="24"/>
        <w:szCs w:val="24"/>
        <w:lang w:val="tr-TR" w:eastAsia="en-US" w:bidi="ar-SA"/>
      </w:rPr>
    </w:lvl>
    <w:lvl w:ilvl="3" w:tplc="ABFC8FBE">
      <w:numFmt w:val="bullet"/>
      <w:lvlText w:val="•"/>
      <w:lvlJc w:val="left"/>
      <w:pPr>
        <w:ind w:left="2640" w:hanging="279"/>
      </w:pPr>
      <w:rPr>
        <w:rFonts w:hint="default"/>
        <w:lang w:val="tr-TR" w:eastAsia="en-US" w:bidi="ar-SA"/>
      </w:rPr>
    </w:lvl>
    <w:lvl w:ilvl="4" w:tplc="EE04C894">
      <w:numFmt w:val="bullet"/>
      <w:lvlText w:val="•"/>
      <w:lvlJc w:val="left"/>
      <w:pPr>
        <w:ind w:left="3701" w:hanging="279"/>
      </w:pPr>
      <w:rPr>
        <w:rFonts w:hint="default"/>
        <w:lang w:val="tr-TR" w:eastAsia="en-US" w:bidi="ar-SA"/>
      </w:rPr>
    </w:lvl>
    <w:lvl w:ilvl="5" w:tplc="73308E2E">
      <w:numFmt w:val="bullet"/>
      <w:lvlText w:val="•"/>
      <w:lvlJc w:val="left"/>
      <w:pPr>
        <w:ind w:left="4762" w:hanging="279"/>
      </w:pPr>
      <w:rPr>
        <w:rFonts w:hint="default"/>
        <w:lang w:val="tr-TR" w:eastAsia="en-US" w:bidi="ar-SA"/>
      </w:rPr>
    </w:lvl>
    <w:lvl w:ilvl="6" w:tplc="E476012E">
      <w:numFmt w:val="bullet"/>
      <w:lvlText w:val="•"/>
      <w:lvlJc w:val="left"/>
      <w:pPr>
        <w:ind w:left="5823" w:hanging="279"/>
      </w:pPr>
      <w:rPr>
        <w:rFonts w:hint="default"/>
        <w:lang w:val="tr-TR" w:eastAsia="en-US" w:bidi="ar-SA"/>
      </w:rPr>
    </w:lvl>
    <w:lvl w:ilvl="7" w:tplc="AC3CF788">
      <w:numFmt w:val="bullet"/>
      <w:lvlText w:val="•"/>
      <w:lvlJc w:val="left"/>
      <w:pPr>
        <w:ind w:left="6884" w:hanging="279"/>
      </w:pPr>
      <w:rPr>
        <w:rFonts w:hint="default"/>
        <w:lang w:val="tr-TR" w:eastAsia="en-US" w:bidi="ar-SA"/>
      </w:rPr>
    </w:lvl>
    <w:lvl w:ilvl="8" w:tplc="CB2A86BA">
      <w:numFmt w:val="bullet"/>
      <w:lvlText w:val="•"/>
      <w:lvlJc w:val="left"/>
      <w:pPr>
        <w:ind w:left="7944" w:hanging="279"/>
      </w:pPr>
      <w:rPr>
        <w:rFonts w:hint="default"/>
        <w:lang w:val="tr-TR" w:eastAsia="en-US" w:bidi="ar-SA"/>
      </w:rPr>
    </w:lvl>
  </w:abstractNum>
  <w:abstractNum w:abstractNumId="2">
    <w:nsid w:val="13BE01AA"/>
    <w:multiLevelType w:val="hybridMultilevel"/>
    <w:tmpl w:val="2DD488AA"/>
    <w:lvl w:ilvl="0" w:tplc="4FF83DDC">
      <w:start w:val="12"/>
      <w:numFmt w:val="decimal"/>
      <w:lvlText w:val="%1"/>
      <w:lvlJc w:val="left"/>
      <w:pPr>
        <w:ind w:left="1364" w:hanging="888"/>
      </w:pPr>
      <w:rPr>
        <w:rFonts w:hint="default"/>
        <w:lang w:val="tr-TR" w:eastAsia="en-US" w:bidi="ar-SA"/>
      </w:rPr>
    </w:lvl>
    <w:lvl w:ilvl="1" w:tplc="77FC918A">
      <w:numFmt w:val="none"/>
      <w:lvlText w:val=""/>
      <w:lvlJc w:val="left"/>
      <w:pPr>
        <w:tabs>
          <w:tab w:val="num" w:pos="360"/>
        </w:tabs>
      </w:pPr>
    </w:lvl>
    <w:lvl w:ilvl="2" w:tplc="EB4A0C16">
      <w:numFmt w:val="bullet"/>
      <w:lvlText w:val="•"/>
      <w:lvlJc w:val="left"/>
      <w:pPr>
        <w:ind w:left="3101" w:hanging="888"/>
      </w:pPr>
      <w:rPr>
        <w:rFonts w:hint="default"/>
        <w:lang w:val="tr-TR" w:eastAsia="en-US" w:bidi="ar-SA"/>
      </w:rPr>
    </w:lvl>
    <w:lvl w:ilvl="3" w:tplc="F36AB8FC">
      <w:numFmt w:val="bullet"/>
      <w:lvlText w:val="•"/>
      <w:lvlJc w:val="left"/>
      <w:pPr>
        <w:ind w:left="3971" w:hanging="888"/>
      </w:pPr>
      <w:rPr>
        <w:rFonts w:hint="default"/>
        <w:lang w:val="tr-TR" w:eastAsia="en-US" w:bidi="ar-SA"/>
      </w:rPr>
    </w:lvl>
    <w:lvl w:ilvl="4" w:tplc="3A10D482">
      <w:numFmt w:val="bullet"/>
      <w:lvlText w:val="•"/>
      <w:lvlJc w:val="left"/>
      <w:pPr>
        <w:ind w:left="4842" w:hanging="888"/>
      </w:pPr>
      <w:rPr>
        <w:rFonts w:hint="default"/>
        <w:lang w:val="tr-TR" w:eastAsia="en-US" w:bidi="ar-SA"/>
      </w:rPr>
    </w:lvl>
    <w:lvl w:ilvl="5" w:tplc="1A605B5C">
      <w:numFmt w:val="bullet"/>
      <w:lvlText w:val="•"/>
      <w:lvlJc w:val="left"/>
      <w:pPr>
        <w:ind w:left="5713" w:hanging="888"/>
      </w:pPr>
      <w:rPr>
        <w:rFonts w:hint="default"/>
        <w:lang w:val="tr-TR" w:eastAsia="en-US" w:bidi="ar-SA"/>
      </w:rPr>
    </w:lvl>
    <w:lvl w:ilvl="6" w:tplc="5DA0418A">
      <w:numFmt w:val="bullet"/>
      <w:lvlText w:val="•"/>
      <w:lvlJc w:val="left"/>
      <w:pPr>
        <w:ind w:left="6583" w:hanging="888"/>
      </w:pPr>
      <w:rPr>
        <w:rFonts w:hint="default"/>
        <w:lang w:val="tr-TR" w:eastAsia="en-US" w:bidi="ar-SA"/>
      </w:rPr>
    </w:lvl>
    <w:lvl w:ilvl="7" w:tplc="96FCBF70">
      <w:numFmt w:val="bullet"/>
      <w:lvlText w:val="•"/>
      <w:lvlJc w:val="left"/>
      <w:pPr>
        <w:ind w:left="7454" w:hanging="888"/>
      </w:pPr>
      <w:rPr>
        <w:rFonts w:hint="default"/>
        <w:lang w:val="tr-TR" w:eastAsia="en-US" w:bidi="ar-SA"/>
      </w:rPr>
    </w:lvl>
    <w:lvl w:ilvl="8" w:tplc="DAC2CEA0">
      <w:numFmt w:val="bullet"/>
      <w:lvlText w:val="•"/>
      <w:lvlJc w:val="left"/>
      <w:pPr>
        <w:ind w:left="8325" w:hanging="888"/>
      </w:pPr>
      <w:rPr>
        <w:rFonts w:hint="default"/>
        <w:lang w:val="tr-TR" w:eastAsia="en-US" w:bidi="ar-SA"/>
      </w:rPr>
    </w:lvl>
  </w:abstractNum>
  <w:abstractNum w:abstractNumId="3">
    <w:nsid w:val="178B649B"/>
    <w:multiLevelType w:val="hybridMultilevel"/>
    <w:tmpl w:val="91D4179C"/>
    <w:lvl w:ilvl="0" w:tplc="3F9C9160">
      <w:start w:val="1"/>
      <w:numFmt w:val="lowerLetter"/>
      <w:lvlText w:val="%1)"/>
      <w:lvlJc w:val="left"/>
      <w:pPr>
        <w:ind w:left="596" w:hanging="399"/>
      </w:pPr>
      <w:rPr>
        <w:rFonts w:ascii="Times New Roman" w:eastAsia="Times New Roman" w:hAnsi="Times New Roman" w:cs="Times New Roman" w:hint="default"/>
        <w:b/>
        <w:bCs/>
        <w:spacing w:val="-5"/>
        <w:w w:val="99"/>
        <w:sz w:val="24"/>
        <w:szCs w:val="24"/>
        <w:lang w:val="tr-TR" w:eastAsia="en-US" w:bidi="ar-SA"/>
      </w:rPr>
    </w:lvl>
    <w:lvl w:ilvl="1" w:tplc="A524E1BA">
      <w:numFmt w:val="bullet"/>
      <w:lvlText w:val="•"/>
      <w:lvlJc w:val="left"/>
      <w:pPr>
        <w:ind w:left="1546" w:hanging="399"/>
      </w:pPr>
      <w:rPr>
        <w:rFonts w:hint="default"/>
        <w:lang w:val="tr-TR" w:eastAsia="en-US" w:bidi="ar-SA"/>
      </w:rPr>
    </w:lvl>
    <w:lvl w:ilvl="2" w:tplc="396E7C5A">
      <w:numFmt w:val="bullet"/>
      <w:lvlText w:val="•"/>
      <w:lvlJc w:val="left"/>
      <w:pPr>
        <w:ind w:left="2493" w:hanging="399"/>
      </w:pPr>
      <w:rPr>
        <w:rFonts w:hint="default"/>
        <w:lang w:val="tr-TR" w:eastAsia="en-US" w:bidi="ar-SA"/>
      </w:rPr>
    </w:lvl>
    <w:lvl w:ilvl="3" w:tplc="0160F81C">
      <w:numFmt w:val="bullet"/>
      <w:lvlText w:val="•"/>
      <w:lvlJc w:val="left"/>
      <w:pPr>
        <w:ind w:left="3439" w:hanging="399"/>
      </w:pPr>
      <w:rPr>
        <w:rFonts w:hint="default"/>
        <w:lang w:val="tr-TR" w:eastAsia="en-US" w:bidi="ar-SA"/>
      </w:rPr>
    </w:lvl>
    <w:lvl w:ilvl="4" w:tplc="F3EEB2BE">
      <w:numFmt w:val="bullet"/>
      <w:lvlText w:val="•"/>
      <w:lvlJc w:val="left"/>
      <w:pPr>
        <w:ind w:left="4386" w:hanging="399"/>
      </w:pPr>
      <w:rPr>
        <w:rFonts w:hint="default"/>
        <w:lang w:val="tr-TR" w:eastAsia="en-US" w:bidi="ar-SA"/>
      </w:rPr>
    </w:lvl>
    <w:lvl w:ilvl="5" w:tplc="CD8607EA">
      <w:numFmt w:val="bullet"/>
      <w:lvlText w:val="•"/>
      <w:lvlJc w:val="left"/>
      <w:pPr>
        <w:ind w:left="5333" w:hanging="399"/>
      </w:pPr>
      <w:rPr>
        <w:rFonts w:hint="default"/>
        <w:lang w:val="tr-TR" w:eastAsia="en-US" w:bidi="ar-SA"/>
      </w:rPr>
    </w:lvl>
    <w:lvl w:ilvl="6" w:tplc="F69E8F16">
      <w:numFmt w:val="bullet"/>
      <w:lvlText w:val="•"/>
      <w:lvlJc w:val="left"/>
      <w:pPr>
        <w:ind w:left="6279" w:hanging="399"/>
      </w:pPr>
      <w:rPr>
        <w:rFonts w:hint="default"/>
        <w:lang w:val="tr-TR" w:eastAsia="en-US" w:bidi="ar-SA"/>
      </w:rPr>
    </w:lvl>
    <w:lvl w:ilvl="7" w:tplc="C4FA470E">
      <w:numFmt w:val="bullet"/>
      <w:lvlText w:val="•"/>
      <w:lvlJc w:val="left"/>
      <w:pPr>
        <w:ind w:left="7226" w:hanging="399"/>
      </w:pPr>
      <w:rPr>
        <w:rFonts w:hint="default"/>
        <w:lang w:val="tr-TR" w:eastAsia="en-US" w:bidi="ar-SA"/>
      </w:rPr>
    </w:lvl>
    <w:lvl w:ilvl="8" w:tplc="418E60EA">
      <w:numFmt w:val="bullet"/>
      <w:lvlText w:val="•"/>
      <w:lvlJc w:val="left"/>
      <w:pPr>
        <w:ind w:left="8173" w:hanging="399"/>
      </w:pPr>
      <w:rPr>
        <w:rFonts w:hint="default"/>
        <w:lang w:val="tr-TR" w:eastAsia="en-US" w:bidi="ar-SA"/>
      </w:rPr>
    </w:lvl>
  </w:abstractNum>
  <w:abstractNum w:abstractNumId="4">
    <w:nsid w:val="199B00C4"/>
    <w:multiLevelType w:val="hybridMultilevel"/>
    <w:tmpl w:val="360E2CCC"/>
    <w:lvl w:ilvl="0" w:tplc="FA620ECC">
      <w:numFmt w:val="bullet"/>
      <w:lvlText w:val=""/>
      <w:lvlJc w:val="left"/>
      <w:pPr>
        <w:ind w:left="596" w:hanging="361"/>
      </w:pPr>
      <w:rPr>
        <w:rFonts w:ascii="Wingdings" w:eastAsia="Wingdings" w:hAnsi="Wingdings" w:cs="Wingdings" w:hint="default"/>
        <w:w w:val="100"/>
        <w:sz w:val="24"/>
        <w:szCs w:val="24"/>
        <w:lang w:val="tr-TR" w:eastAsia="en-US" w:bidi="ar-SA"/>
      </w:rPr>
    </w:lvl>
    <w:lvl w:ilvl="1" w:tplc="F46C6B8E">
      <w:numFmt w:val="bullet"/>
      <w:lvlText w:val="•"/>
      <w:lvlJc w:val="left"/>
      <w:pPr>
        <w:ind w:left="1546" w:hanging="361"/>
      </w:pPr>
      <w:rPr>
        <w:rFonts w:hint="default"/>
        <w:lang w:val="tr-TR" w:eastAsia="en-US" w:bidi="ar-SA"/>
      </w:rPr>
    </w:lvl>
    <w:lvl w:ilvl="2" w:tplc="8E723A26">
      <w:numFmt w:val="bullet"/>
      <w:lvlText w:val="•"/>
      <w:lvlJc w:val="left"/>
      <w:pPr>
        <w:ind w:left="2493" w:hanging="361"/>
      </w:pPr>
      <w:rPr>
        <w:rFonts w:hint="default"/>
        <w:lang w:val="tr-TR" w:eastAsia="en-US" w:bidi="ar-SA"/>
      </w:rPr>
    </w:lvl>
    <w:lvl w:ilvl="3" w:tplc="33D0106E">
      <w:numFmt w:val="bullet"/>
      <w:lvlText w:val="•"/>
      <w:lvlJc w:val="left"/>
      <w:pPr>
        <w:ind w:left="3439" w:hanging="361"/>
      </w:pPr>
      <w:rPr>
        <w:rFonts w:hint="default"/>
        <w:lang w:val="tr-TR" w:eastAsia="en-US" w:bidi="ar-SA"/>
      </w:rPr>
    </w:lvl>
    <w:lvl w:ilvl="4" w:tplc="A00EBBAA">
      <w:numFmt w:val="bullet"/>
      <w:lvlText w:val="•"/>
      <w:lvlJc w:val="left"/>
      <w:pPr>
        <w:ind w:left="4386" w:hanging="361"/>
      </w:pPr>
      <w:rPr>
        <w:rFonts w:hint="default"/>
        <w:lang w:val="tr-TR" w:eastAsia="en-US" w:bidi="ar-SA"/>
      </w:rPr>
    </w:lvl>
    <w:lvl w:ilvl="5" w:tplc="0250255A">
      <w:numFmt w:val="bullet"/>
      <w:lvlText w:val="•"/>
      <w:lvlJc w:val="left"/>
      <w:pPr>
        <w:ind w:left="5333" w:hanging="361"/>
      </w:pPr>
      <w:rPr>
        <w:rFonts w:hint="default"/>
        <w:lang w:val="tr-TR" w:eastAsia="en-US" w:bidi="ar-SA"/>
      </w:rPr>
    </w:lvl>
    <w:lvl w:ilvl="6" w:tplc="57D8791C">
      <w:numFmt w:val="bullet"/>
      <w:lvlText w:val="•"/>
      <w:lvlJc w:val="left"/>
      <w:pPr>
        <w:ind w:left="6279" w:hanging="361"/>
      </w:pPr>
      <w:rPr>
        <w:rFonts w:hint="default"/>
        <w:lang w:val="tr-TR" w:eastAsia="en-US" w:bidi="ar-SA"/>
      </w:rPr>
    </w:lvl>
    <w:lvl w:ilvl="7" w:tplc="CA6891B8">
      <w:numFmt w:val="bullet"/>
      <w:lvlText w:val="•"/>
      <w:lvlJc w:val="left"/>
      <w:pPr>
        <w:ind w:left="7226" w:hanging="361"/>
      </w:pPr>
      <w:rPr>
        <w:rFonts w:hint="default"/>
        <w:lang w:val="tr-TR" w:eastAsia="en-US" w:bidi="ar-SA"/>
      </w:rPr>
    </w:lvl>
    <w:lvl w:ilvl="8" w:tplc="AF8E7FBE">
      <w:numFmt w:val="bullet"/>
      <w:lvlText w:val="•"/>
      <w:lvlJc w:val="left"/>
      <w:pPr>
        <w:ind w:left="8173" w:hanging="361"/>
      </w:pPr>
      <w:rPr>
        <w:rFonts w:hint="default"/>
        <w:lang w:val="tr-TR" w:eastAsia="en-US" w:bidi="ar-SA"/>
      </w:rPr>
    </w:lvl>
  </w:abstractNum>
  <w:abstractNum w:abstractNumId="5">
    <w:nsid w:val="1DCF3FEE"/>
    <w:multiLevelType w:val="hybridMultilevel"/>
    <w:tmpl w:val="9C060F00"/>
    <w:lvl w:ilvl="0" w:tplc="E018A50C">
      <w:start w:val="1"/>
      <w:numFmt w:val="upperLetter"/>
      <w:lvlText w:val="%1."/>
      <w:lvlJc w:val="left"/>
      <w:pPr>
        <w:ind w:left="1597" w:hanging="293"/>
      </w:pPr>
      <w:rPr>
        <w:rFonts w:ascii="Times New Roman" w:eastAsia="Times New Roman" w:hAnsi="Times New Roman" w:cs="Times New Roman" w:hint="default"/>
        <w:b/>
        <w:bCs/>
        <w:w w:val="99"/>
        <w:sz w:val="24"/>
        <w:szCs w:val="24"/>
        <w:lang w:val="tr-TR" w:eastAsia="en-US" w:bidi="ar-SA"/>
      </w:rPr>
    </w:lvl>
    <w:lvl w:ilvl="1" w:tplc="2708C15C">
      <w:numFmt w:val="bullet"/>
      <w:lvlText w:val="•"/>
      <w:lvlJc w:val="left"/>
      <w:pPr>
        <w:ind w:left="2446" w:hanging="293"/>
      </w:pPr>
      <w:rPr>
        <w:rFonts w:hint="default"/>
        <w:lang w:val="tr-TR" w:eastAsia="en-US" w:bidi="ar-SA"/>
      </w:rPr>
    </w:lvl>
    <w:lvl w:ilvl="2" w:tplc="59B4CE0A">
      <w:numFmt w:val="bullet"/>
      <w:lvlText w:val="•"/>
      <w:lvlJc w:val="left"/>
      <w:pPr>
        <w:ind w:left="3293" w:hanging="293"/>
      </w:pPr>
      <w:rPr>
        <w:rFonts w:hint="default"/>
        <w:lang w:val="tr-TR" w:eastAsia="en-US" w:bidi="ar-SA"/>
      </w:rPr>
    </w:lvl>
    <w:lvl w:ilvl="3" w:tplc="D3C4A3AC">
      <w:numFmt w:val="bullet"/>
      <w:lvlText w:val="•"/>
      <w:lvlJc w:val="left"/>
      <w:pPr>
        <w:ind w:left="4139" w:hanging="293"/>
      </w:pPr>
      <w:rPr>
        <w:rFonts w:hint="default"/>
        <w:lang w:val="tr-TR" w:eastAsia="en-US" w:bidi="ar-SA"/>
      </w:rPr>
    </w:lvl>
    <w:lvl w:ilvl="4" w:tplc="AF26B95C">
      <w:numFmt w:val="bullet"/>
      <w:lvlText w:val="•"/>
      <w:lvlJc w:val="left"/>
      <w:pPr>
        <w:ind w:left="4986" w:hanging="293"/>
      </w:pPr>
      <w:rPr>
        <w:rFonts w:hint="default"/>
        <w:lang w:val="tr-TR" w:eastAsia="en-US" w:bidi="ar-SA"/>
      </w:rPr>
    </w:lvl>
    <w:lvl w:ilvl="5" w:tplc="B07C3554">
      <w:numFmt w:val="bullet"/>
      <w:lvlText w:val="•"/>
      <w:lvlJc w:val="left"/>
      <w:pPr>
        <w:ind w:left="5833" w:hanging="293"/>
      </w:pPr>
      <w:rPr>
        <w:rFonts w:hint="default"/>
        <w:lang w:val="tr-TR" w:eastAsia="en-US" w:bidi="ar-SA"/>
      </w:rPr>
    </w:lvl>
    <w:lvl w:ilvl="6" w:tplc="5A12F4F2">
      <w:numFmt w:val="bullet"/>
      <w:lvlText w:val="•"/>
      <w:lvlJc w:val="left"/>
      <w:pPr>
        <w:ind w:left="6679" w:hanging="293"/>
      </w:pPr>
      <w:rPr>
        <w:rFonts w:hint="default"/>
        <w:lang w:val="tr-TR" w:eastAsia="en-US" w:bidi="ar-SA"/>
      </w:rPr>
    </w:lvl>
    <w:lvl w:ilvl="7" w:tplc="7D3CC850">
      <w:numFmt w:val="bullet"/>
      <w:lvlText w:val="•"/>
      <w:lvlJc w:val="left"/>
      <w:pPr>
        <w:ind w:left="7526" w:hanging="293"/>
      </w:pPr>
      <w:rPr>
        <w:rFonts w:hint="default"/>
        <w:lang w:val="tr-TR" w:eastAsia="en-US" w:bidi="ar-SA"/>
      </w:rPr>
    </w:lvl>
    <w:lvl w:ilvl="8" w:tplc="37A6454A">
      <w:numFmt w:val="bullet"/>
      <w:lvlText w:val="•"/>
      <w:lvlJc w:val="left"/>
      <w:pPr>
        <w:ind w:left="8373" w:hanging="293"/>
      </w:pPr>
      <w:rPr>
        <w:rFonts w:hint="default"/>
        <w:lang w:val="tr-TR" w:eastAsia="en-US" w:bidi="ar-SA"/>
      </w:rPr>
    </w:lvl>
  </w:abstractNum>
  <w:abstractNum w:abstractNumId="6">
    <w:nsid w:val="38D87DE9"/>
    <w:multiLevelType w:val="hybridMultilevel"/>
    <w:tmpl w:val="3242737A"/>
    <w:lvl w:ilvl="0" w:tplc="A9E4382A">
      <w:numFmt w:val="bullet"/>
      <w:lvlText w:val=""/>
      <w:lvlJc w:val="left"/>
      <w:pPr>
        <w:ind w:left="596" w:hanging="361"/>
      </w:pPr>
      <w:rPr>
        <w:rFonts w:ascii="Symbol" w:eastAsia="Symbol" w:hAnsi="Symbol" w:cs="Symbol" w:hint="default"/>
        <w:w w:val="100"/>
        <w:sz w:val="24"/>
        <w:szCs w:val="24"/>
        <w:lang w:val="tr-TR" w:eastAsia="en-US" w:bidi="ar-SA"/>
      </w:rPr>
    </w:lvl>
    <w:lvl w:ilvl="1" w:tplc="2F262F08">
      <w:numFmt w:val="bullet"/>
      <w:lvlText w:val="•"/>
      <w:lvlJc w:val="left"/>
      <w:pPr>
        <w:ind w:left="1546" w:hanging="361"/>
      </w:pPr>
      <w:rPr>
        <w:rFonts w:hint="default"/>
        <w:lang w:val="tr-TR" w:eastAsia="en-US" w:bidi="ar-SA"/>
      </w:rPr>
    </w:lvl>
    <w:lvl w:ilvl="2" w:tplc="9B826516">
      <w:numFmt w:val="bullet"/>
      <w:lvlText w:val="•"/>
      <w:lvlJc w:val="left"/>
      <w:pPr>
        <w:ind w:left="2493" w:hanging="361"/>
      </w:pPr>
      <w:rPr>
        <w:rFonts w:hint="default"/>
        <w:lang w:val="tr-TR" w:eastAsia="en-US" w:bidi="ar-SA"/>
      </w:rPr>
    </w:lvl>
    <w:lvl w:ilvl="3" w:tplc="806E68A4">
      <w:numFmt w:val="bullet"/>
      <w:lvlText w:val="•"/>
      <w:lvlJc w:val="left"/>
      <w:pPr>
        <w:ind w:left="3439" w:hanging="361"/>
      </w:pPr>
      <w:rPr>
        <w:rFonts w:hint="default"/>
        <w:lang w:val="tr-TR" w:eastAsia="en-US" w:bidi="ar-SA"/>
      </w:rPr>
    </w:lvl>
    <w:lvl w:ilvl="4" w:tplc="FBBA9EBA">
      <w:numFmt w:val="bullet"/>
      <w:lvlText w:val="•"/>
      <w:lvlJc w:val="left"/>
      <w:pPr>
        <w:ind w:left="4386" w:hanging="361"/>
      </w:pPr>
      <w:rPr>
        <w:rFonts w:hint="default"/>
        <w:lang w:val="tr-TR" w:eastAsia="en-US" w:bidi="ar-SA"/>
      </w:rPr>
    </w:lvl>
    <w:lvl w:ilvl="5" w:tplc="DF84663E">
      <w:numFmt w:val="bullet"/>
      <w:lvlText w:val="•"/>
      <w:lvlJc w:val="left"/>
      <w:pPr>
        <w:ind w:left="5333" w:hanging="361"/>
      </w:pPr>
      <w:rPr>
        <w:rFonts w:hint="default"/>
        <w:lang w:val="tr-TR" w:eastAsia="en-US" w:bidi="ar-SA"/>
      </w:rPr>
    </w:lvl>
    <w:lvl w:ilvl="6" w:tplc="E4449870">
      <w:numFmt w:val="bullet"/>
      <w:lvlText w:val="•"/>
      <w:lvlJc w:val="left"/>
      <w:pPr>
        <w:ind w:left="6279" w:hanging="361"/>
      </w:pPr>
      <w:rPr>
        <w:rFonts w:hint="default"/>
        <w:lang w:val="tr-TR" w:eastAsia="en-US" w:bidi="ar-SA"/>
      </w:rPr>
    </w:lvl>
    <w:lvl w:ilvl="7" w:tplc="68560D12">
      <w:numFmt w:val="bullet"/>
      <w:lvlText w:val="•"/>
      <w:lvlJc w:val="left"/>
      <w:pPr>
        <w:ind w:left="7226" w:hanging="361"/>
      </w:pPr>
      <w:rPr>
        <w:rFonts w:hint="default"/>
        <w:lang w:val="tr-TR" w:eastAsia="en-US" w:bidi="ar-SA"/>
      </w:rPr>
    </w:lvl>
    <w:lvl w:ilvl="8" w:tplc="BDC83482">
      <w:numFmt w:val="bullet"/>
      <w:lvlText w:val="•"/>
      <w:lvlJc w:val="left"/>
      <w:pPr>
        <w:ind w:left="8173" w:hanging="361"/>
      </w:pPr>
      <w:rPr>
        <w:rFonts w:hint="default"/>
        <w:lang w:val="tr-TR" w:eastAsia="en-US" w:bidi="ar-SA"/>
      </w:rPr>
    </w:lvl>
  </w:abstractNum>
  <w:abstractNum w:abstractNumId="7">
    <w:nsid w:val="39A10F56"/>
    <w:multiLevelType w:val="hybridMultilevel"/>
    <w:tmpl w:val="2B8877B2"/>
    <w:lvl w:ilvl="0" w:tplc="7FD0D74E">
      <w:start w:val="1"/>
      <w:numFmt w:val="decimal"/>
      <w:lvlText w:val="%1."/>
      <w:lvlJc w:val="left"/>
      <w:pPr>
        <w:ind w:left="596" w:hanging="245"/>
      </w:pPr>
      <w:rPr>
        <w:rFonts w:ascii="Times New Roman" w:eastAsia="Times New Roman" w:hAnsi="Times New Roman" w:cs="Times New Roman" w:hint="default"/>
        <w:b/>
        <w:bCs/>
        <w:w w:val="100"/>
        <w:sz w:val="24"/>
        <w:szCs w:val="24"/>
        <w:lang w:val="tr-TR" w:eastAsia="en-US" w:bidi="ar-SA"/>
      </w:rPr>
    </w:lvl>
    <w:lvl w:ilvl="1" w:tplc="4F1E879A">
      <w:numFmt w:val="bullet"/>
      <w:lvlText w:val="•"/>
      <w:lvlJc w:val="left"/>
      <w:pPr>
        <w:ind w:left="1546" w:hanging="245"/>
      </w:pPr>
      <w:rPr>
        <w:rFonts w:hint="default"/>
        <w:lang w:val="tr-TR" w:eastAsia="en-US" w:bidi="ar-SA"/>
      </w:rPr>
    </w:lvl>
    <w:lvl w:ilvl="2" w:tplc="819A5D7A">
      <w:numFmt w:val="bullet"/>
      <w:lvlText w:val="•"/>
      <w:lvlJc w:val="left"/>
      <w:pPr>
        <w:ind w:left="2493" w:hanging="245"/>
      </w:pPr>
      <w:rPr>
        <w:rFonts w:hint="default"/>
        <w:lang w:val="tr-TR" w:eastAsia="en-US" w:bidi="ar-SA"/>
      </w:rPr>
    </w:lvl>
    <w:lvl w:ilvl="3" w:tplc="67083ED2">
      <w:numFmt w:val="bullet"/>
      <w:lvlText w:val="•"/>
      <w:lvlJc w:val="left"/>
      <w:pPr>
        <w:ind w:left="3439" w:hanging="245"/>
      </w:pPr>
      <w:rPr>
        <w:rFonts w:hint="default"/>
        <w:lang w:val="tr-TR" w:eastAsia="en-US" w:bidi="ar-SA"/>
      </w:rPr>
    </w:lvl>
    <w:lvl w:ilvl="4" w:tplc="7DE09C02">
      <w:numFmt w:val="bullet"/>
      <w:lvlText w:val="•"/>
      <w:lvlJc w:val="left"/>
      <w:pPr>
        <w:ind w:left="4386" w:hanging="245"/>
      </w:pPr>
      <w:rPr>
        <w:rFonts w:hint="default"/>
        <w:lang w:val="tr-TR" w:eastAsia="en-US" w:bidi="ar-SA"/>
      </w:rPr>
    </w:lvl>
    <w:lvl w:ilvl="5" w:tplc="96EC455C">
      <w:numFmt w:val="bullet"/>
      <w:lvlText w:val="•"/>
      <w:lvlJc w:val="left"/>
      <w:pPr>
        <w:ind w:left="5333" w:hanging="245"/>
      </w:pPr>
      <w:rPr>
        <w:rFonts w:hint="default"/>
        <w:lang w:val="tr-TR" w:eastAsia="en-US" w:bidi="ar-SA"/>
      </w:rPr>
    </w:lvl>
    <w:lvl w:ilvl="6" w:tplc="56E292B6">
      <w:numFmt w:val="bullet"/>
      <w:lvlText w:val="•"/>
      <w:lvlJc w:val="left"/>
      <w:pPr>
        <w:ind w:left="6279" w:hanging="245"/>
      </w:pPr>
      <w:rPr>
        <w:rFonts w:hint="default"/>
        <w:lang w:val="tr-TR" w:eastAsia="en-US" w:bidi="ar-SA"/>
      </w:rPr>
    </w:lvl>
    <w:lvl w:ilvl="7" w:tplc="E406603A">
      <w:numFmt w:val="bullet"/>
      <w:lvlText w:val="•"/>
      <w:lvlJc w:val="left"/>
      <w:pPr>
        <w:ind w:left="7226" w:hanging="245"/>
      </w:pPr>
      <w:rPr>
        <w:rFonts w:hint="default"/>
        <w:lang w:val="tr-TR" w:eastAsia="en-US" w:bidi="ar-SA"/>
      </w:rPr>
    </w:lvl>
    <w:lvl w:ilvl="8" w:tplc="22C0A3CC">
      <w:numFmt w:val="bullet"/>
      <w:lvlText w:val="•"/>
      <w:lvlJc w:val="left"/>
      <w:pPr>
        <w:ind w:left="8173" w:hanging="245"/>
      </w:pPr>
      <w:rPr>
        <w:rFonts w:hint="default"/>
        <w:lang w:val="tr-TR" w:eastAsia="en-US" w:bidi="ar-SA"/>
      </w:rPr>
    </w:lvl>
  </w:abstractNum>
  <w:abstractNum w:abstractNumId="8">
    <w:nsid w:val="3DCA39D7"/>
    <w:multiLevelType w:val="hybridMultilevel"/>
    <w:tmpl w:val="493E1C80"/>
    <w:lvl w:ilvl="0" w:tplc="D548DC44">
      <w:start w:val="1"/>
      <w:numFmt w:val="upperLetter"/>
      <w:lvlText w:val="%1."/>
      <w:lvlJc w:val="left"/>
      <w:pPr>
        <w:ind w:left="1304" w:hanging="348"/>
      </w:pPr>
      <w:rPr>
        <w:rFonts w:ascii="Times New Roman" w:eastAsia="Times New Roman" w:hAnsi="Times New Roman" w:cs="Times New Roman" w:hint="default"/>
        <w:b/>
        <w:bCs/>
        <w:spacing w:val="-1"/>
        <w:w w:val="99"/>
        <w:sz w:val="24"/>
        <w:szCs w:val="24"/>
        <w:lang w:val="tr-TR" w:eastAsia="en-US" w:bidi="ar-SA"/>
      </w:rPr>
    </w:lvl>
    <w:lvl w:ilvl="1" w:tplc="C58E6D72">
      <w:start w:val="1"/>
      <w:numFmt w:val="decimal"/>
      <w:lvlText w:val="%2."/>
      <w:lvlJc w:val="left"/>
      <w:pPr>
        <w:ind w:left="1676" w:hanging="360"/>
      </w:pPr>
      <w:rPr>
        <w:rFonts w:hint="default"/>
        <w:b/>
        <w:bCs/>
        <w:spacing w:val="-5"/>
        <w:w w:val="100"/>
        <w:lang w:val="tr-TR" w:eastAsia="en-US" w:bidi="ar-SA"/>
      </w:rPr>
    </w:lvl>
    <w:lvl w:ilvl="2" w:tplc="1944950A">
      <w:numFmt w:val="bullet"/>
      <w:lvlText w:val="•"/>
      <w:lvlJc w:val="left"/>
      <w:pPr>
        <w:ind w:left="2611" w:hanging="360"/>
      </w:pPr>
      <w:rPr>
        <w:rFonts w:hint="default"/>
        <w:lang w:val="tr-TR" w:eastAsia="en-US" w:bidi="ar-SA"/>
      </w:rPr>
    </w:lvl>
    <w:lvl w:ilvl="3" w:tplc="369C6DA2">
      <w:numFmt w:val="bullet"/>
      <w:lvlText w:val="•"/>
      <w:lvlJc w:val="left"/>
      <w:pPr>
        <w:ind w:left="3543" w:hanging="360"/>
      </w:pPr>
      <w:rPr>
        <w:rFonts w:hint="default"/>
        <w:lang w:val="tr-TR" w:eastAsia="en-US" w:bidi="ar-SA"/>
      </w:rPr>
    </w:lvl>
    <w:lvl w:ilvl="4" w:tplc="52E20098">
      <w:numFmt w:val="bullet"/>
      <w:lvlText w:val="•"/>
      <w:lvlJc w:val="left"/>
      <w:pPr>
        <w:ind w:left="4475" w:hanging="360"/>
      </w:pPr>
      <w:rPr>
        <w:rFonts w:hint="default"/>
        <w:lang w:val="tr-TR" w:eastAsia="en-US" w:bidi="ar-SA"/>
      </w:rPr>
    </w:lvl>
    <w:lvl w:ilvl="5" w:tplc="1E0E722E">
      <w:numFmt w:val="bullet"/>
      <w:lvlText w:val="•"/>
      <w:lvlJc w:val="left"/>
      <w:pPr>
        <w:ind w:left="5407" w:hanging="360"/>
      </w:pPr>
      <w:rPr>
        <w:rFonts w:hint="default"/>
        <w:lang w:val="tr-TR" w:eastAsia="en-US" w:bidi="ar-SA"/>
      </w:rPr>
    </w:lvl>
    <w:lvl w:ilvl="6" w:tplc="BA281CD2">
      <w:numFmt w:val="bullet"/>
      <w:lvlText w:val="•"/>
      <w:lvlJc w:val="left"/>
      <w:pPr>
        <w:ind w:left="6339" w:hanging="360"/>
      </w:pPr>
      <w:rPr>
        <w:rFonts w:hint="default"/>
        <w:lang w:val="tr-TR" w:eastAsia="en-US" w:bidi="ar-SA"/>
      </w:rPr>
    </w:lvl>
    <w:lvl w:ilvl="7" w:tplc="25E6608C">
      <w:numFmt w:val="bullet"/>
      <w:lvlText w:val="•"/>
      <w:lvlJc w:val="left"/>
      <w:pPr>
        <w:ind w:left="7270" w:hanging="360"/>
      </w:pPr>
      <w:rPr>
        <w:rFonts w:hint="default"/>
        <w:lang w:val="tr-TR" w:eastAsia="en-US" w:bidi="ar-SA"/>
      </w:rPr>
    </w:lvl>
    <w:lvl w:ilvl="8" w:tplc="41BE66AA">
      <w:numFmt w:val="bullet"/>
      <w:lvlText w:val="•"/>
      <w:lvlJc w:val="left"/>
      <w:pPr>
        <w:ind w:left="8202" w:hanging="360"/>
      </w:pPr>
      <w:rPr>
        <w:rFonts w:hint="default"/>
        <w:lang w:val="tr-TR" w:eastAsia="en-US" w:bidi="ar-SA"/>
      </w:rPr>
    </w:lvl>
  </w:abstractNum>
  <w:abstractNum w:abstractNumId="9">
    <w:nsid w:val="3FE02EEC"/>
    <w:multiLevelType w:val="hybridMultilevel"/>
    <w:tmpl w:val="AD447FD6"/>
    <w:lvl w:ilvl="0" w:tplc="9E2EB68A">
      <w:start w:val="1"/>
      <w:numFmt w:val="lowerLetter"/>
      <w:lvlText w:val="%1)"/>
      <w:lvlJc w:val="left"/>
      <w:pPr>
        <w:ind w:left="596" w:hanging="329"/>
      </w:pPr>
      <w:rPr>
        <w:rFonts w:ascii="Times New Roman" w:eastAsia="Times New Roman" w:hAnsi="Times New Roman" w:cs="Times New Roman" w:hint="default"/>
        <w:b/>
        <w:bCs/>
        <w:spacing w:val="-12"/>
        <w:w w:val="99"/>
        <w:sz w:val="24"/>
        <w:szCs w:val="24"/>
        <w:lang w:val="tr-TR" w:eastAsia="en-US" w:bidi="ar-SA"/>
      </w:rPr>
    </w:lvl>
    <w:lvl w:ilvl="1" w:tplc="50064E46">
      <w:numFmt w:val="bullet"/>
      <w:lvlText w:val="•"/>
      <w:lvlJc w:val="left"/>
      <w:pPr>
        <w:ind w:left="1546" w:hanging="329"/>
      </w:pPr>
      <w:rPr>
        <w:rFonts w:hint="default"/>
        <w:lang w:val="tr-TR" w:eastAsia="en-US" w:bidi="ar-SA"/>
      </w:rPr>
    </w:lvl>
    <w:lvl w:ilvl="2" w:tplc="554E1C06">
      <w:numFmt w:val="bullet"/>
      <w:lvlText w:val="•"/>
      <w:lvlJc w:val="left"/>
      <w:pPr>
        <w:ind w:left="2493" w:hanging="329"/>
      </w:pPr>
      <w:rPr>
        <w:rFonts w:hint="default"/>
        <w:lang w:val="tr-TR" w:eastAsia="en-US" w:bidi="ar-SA"/>
      </w:rPr>
    </w:lvl>
    <w:lvl w:ilvl="3" w:tplc="8DD009B4">
      <w:numFmt w:val="bullet"/>
      <w:lvlText w:val="•"/>
      <w:lvlJc w:val="left"/>
      <w:pPr>
        <w:ind w:left="3439" w:hanging="329"/>
      </w:pPr>
      <w:rPr>
        <w:rFonts w:hint="default"/>
        <w:lang w:val="tr-TR" w:eastAsia="en-US" w:bidi="ar-SA"/>
      </w:rPr>
    </w:lvl>
    <w:lvl w:ilvl="4" w:tplc="7E96DB6A">
      <w:numFmt w:val="bullet"/>
      <w:lvlText w:val="•"/>
      <w:lvlJc w:val="left"/>
      <w:pPr>
        <w:ind w:left="4386" w:hanging="329"/>
      </w:pPr>
      <w:rPr>
        <w:rFonts w:hint="default"/>
        <w:lang w:val="tr-TR" w:eastAsia="en-US" w:bidi="ar-SA"/>
      </w:rPr>
    </w:lvl>
    <w:lvl w:ilvl="5" w:tplc="19727A04">
      <w:numFmt w:val="bullet"/>
      <w:lvlText w:val="•"/>
      <w:lvlJc w:val="left"/>
      <w:pPr>
        <w:ind w:left="5333" w:hanging="329"/>
      </w:pPr>
      <w:rPr>
        <w:rFonts w:hint="default"/>
        <w:lang w:val="tr-TR" w:eastAsia="en-US" w:bidi="ar-SA"/>
      </w:rPr>
    </w:lvl>
    <w:lvl w:ilvl="6" w:tplc="8FBE1414">
      <w:numFmt w:val="bullet"/>
      <w:lvlText w:val="•"/>
      <w:lvlJc w:val="left"/>
      <w:pPr>
        <w:ind w:left="6279" w:hanging="329"/>
      </w:pPr>
      <w:rPr>
        <w:rFonts w:hint="default"/>
        <w:lang w:val="tr-TR" w:eastAsia="en-US" w:bidi="ar-SA"/>
      </w:rPr>
    </w:lvl>
    <w:lvl w:ilvl="7" w:tplc="8B825D5C">
      <w:numFmt w:val="bullet"/>
      <w:lvlText w:val="•"/>
      <w:lvlJc w:val="left"/>
      <w:pPr>
        <w:ind w:left="7226" w:hanging="329"/>
      </w:pPr>
      <w:rPr>
        <w:rFonts w:hint="default"/>
        <w:lang w:val="tr-TR" w:eastAsia="en-US" w:bidi="ar-SA"/>
      </w:rPr>
    </w:lvl>
    <w:lvl w:ilvl="8" w:tplc="25A20B34">
      <w:numFmt w:val="bullet"/>
      <w:lvlText w:val="•"/>
      <w:lvlJc w:val="left"/>
      <w:pPr>
        <w:ind w:left="8173" w:hanging="329"/>
      </w:pPr>
      <w:rPr>
        <w:rFonts w:hint="default"/>
        <w:lang w:val="tr-TR" w:eastAsia="en-US" w:bidi="ar-SA"/>
      </w:rPr>
    </w:lvl>
  </w:abstractNum>
  <w:abstractNum w:abstractNumId="10">
    <w:nsid w:val="45D30108"/>
    <w:multiLevelType w:val="hybridMultilevel"/>
    <w:tmpl w:val="642C40B6"/>
    <w:lvl w:ilvl="0" w:tplc="FDFE914C">
      <w:numFmt w:val="bullet"/>
      <w:lvlText w:val="•"/>
      <w:lvlJc w:val="left"/>
      <w:pPr>
        <w:ind w:left="738" w:hanging="142"/>
      </w:pPr>
      <w:rPr>
        <w:rFonts w:ascii="Times New Roman" w:eastAsia="Times New Roman" w:hAnsi="Times New Roman" w:cs="Times New Roman" w:hint="default"/>
        <w:b/>
        <w:bCs/>
        <w:w w:val="100"/>
        <w:sz w:val="24"/>
        <w:szCs w:val="24"/>
        <w:lang w:val="tr-TR" w:eastAsia="en-US" w:bidi="ar-SA"/>
      </w:rPr>
    </w:lvl>
    <w:lvl w:ilvl="1" w:tplc="A23AFA12">
      <w:numFmt w:val="bullet"/>
      <w:lvlText w:val="•"/>
      <w:lvlJc w:val="left"/>
      <w:pPr>
        <w:ind w:left="1672" w:hanging="142"/>
      </w:pPr>
      <w:rPr>
        <w:rFonts w:hint="default"/>
        <w:lang w:val="tr-TR" w:eastAsia="en-US" w:bidi="ar-SA"/>
      </w:rPr>
    </w:lvl>
    <w:lvl w:ilvl="2" w:tplc="2F88DF02">
      <w:numFmt w:val="bullet"/>
      <w:lvlText w:val="•"/>
      <w:lvlJc w:val="left"/>
      <w:pPr>
        <w:ind w:left="2605" w:hanging="142"/>
      </w:pPr>
      <w:rPr>
        <w:rFonts w:hint="default"/>
        <w:lang w:val="tr-TR" w:eastAsia="en-US" w:bidi="ar-SA"/>
      </w:rPr>
    </w:lvl>
    <w:lvl w:ilvl="3" w:tplc="ECA2A168">
      <w:numFmt w:val="bullet"/>
      <w:lvlText w:val="•"/>
      <w:lvlJc w:val="left"/>
      <w:pPr>
        <w:ind w:left="3537" w:hanging="142"/>
      </w:pPr>
      <w:rPr>
        <w:rFonts w:hint="default"/>
        <w:lang w:val="tr-TR" w:eastAsia="en-US" w:bidi="ar-SA"/>
      </w:rPr>
    </w:lvl>
    <w:lvl w:ilvl="4" w:tplc="A9FA7B24">
      <w:numFmt w:val="bullet"/>
      <w:lvlText w:val="•"/>
      <w:lvlJc w:val="left"/>
      <w:pPr>
        <w:ind w:left="4470" w:hanging="142"/>
      </w:pPr>
      <w:rPr>
        <w:rFonts w:hint="default"/>
        <w:lang w:val="tr-TR" w:eastAsia="en-US" w:bidi="ar-SA"/>
      </w:rPr>
    </w:lvl>
    <w:lvl w:ilvl="5" w:tplc="7660A04C">
      <w:numFmt w:val="bullet"/>
      <w:lvlText w:val="•"/>
      <w:lvlJc w:val="left"/>
      <w:pPr>
        <w:ind w:left="5403" w:hanging="142"/>
      </w:pPr>
      <w:rPr>
        <w:rFonts w:hint="default"/>
        <w:lang w:val="tr-TR" w:eastAsia="en-US" w:bidi="ar-SA"/>
      </w:rPr>
    </w:lvl>
    <w:lvl w:ilvl="6" w:tplc="2B14061C">
      <w:numFmt w:val="bullet"/>
      <w:lvlText w:val="•"/>
      <w:lvlJc w:val="left"/>
      <w:pPr>
        <w:ind w:left="6335" w:hanging="142"/>
      </w:pPr>
      <w:rPr>
        <w:rFonts w:hint="default"/>
        <w:lang w:val="tr-TR" w:eastAsia="en-US" w:bidi="ar-SA"/>
      </w:rPr>
    </w:lvl>
    <w:lvl w:ilvl="7" w:tplc="9C1689C2">
      <w:numFmt w:val="bullet"/>
      <w:lvlText w:val="•"/>
      <w:lvlJc w:val="left"/>
      <w:pPr>
        <w:ind w:left="7268" w:hanging="142"/>
      </w:pPr>
      <w:rPr>
        <w:rFonts w:hint="default"/>
        <w:lang w:val="tr-TR" w:eastAsia="en-US" w:bidi="ar-SA"/>
      </w:rPr>
    </w:lvl>
    <w:lvl w:ilvl="8" w:tplc="403C8D9A">
      <w:numFmt w:val="bullet"/>
      <w:lvlText w:val="•"/>
      <w:lvlJc w:val="left"/>
      <w:pPr>
        <w:ind w:left="8201" w:hanging="142"/>
      </w:pPr>
      <w:rPr>
        <w:rFonts w:hint="default"/>
        <w:lang w:val="tr-TR" w:eastAsia="en-US" w:bidi="ar-SA"/>
      </w:rPr>
    </w:lvl>
  </w:abstractNum>
  <w:abstractNum w:abstractNumId="11">
    <w:nsid w:val="53EA0EB7"/>
    <w:multiLevelType w:val="hybridMultilevel"/>
    <w:tmpl w:val="4FEC896E"/>
    <w:lvl w:ilvl="0" w:tplc="C07E4742">
      <w:start w:val="1"/>
      <w:numFmt w:val="decimal"/>
      <w:lvlText w:val="%1."/>
      <w:lvlJc w:val="left"/>
      <w:pPr>
        <w:ind w:left="596" w:hanging="361"/>
        <w:jc w:val="right"/>
      </w:pPr>
      <w:rPr>
        <w:rFonts w:ascii="Times New Roman" w:eastAsia="Times New Roman" w:hAnsi="Times New Roman" w:cs="Times New Roman" w:hint="default"/>
        <w:b/>
        <w:bCs/>
        <w:spacing w:val="-2"/>
        <w:w w:val="100"/>
        <w:sz w:val="24"/>
        <w:szCs w:val="24"/>
        <w:lang w:val="tr-TR" w:eastAsia="en-US" w:bidi="ar-SA"/>
      </w:rPr>
    </w:lvl>
    <w:lvl w:ilvl="1" w:tplc="09B02002">
      <w:start w:val="1"/>
      <w:numFmt w:val="lowerLetter"/>
      <w:lvlText w:val="%2)"/>
      <w:lvlJc w:val="left"/>
      <w:pPr>
        <w:ind w:left="596" w:hanging="303"/>
      </w:pPr>
      <w:rPr>
        <w:rFonts w:ascii="Times New Roman" w:eastAsia="Times New Roman" w:hAnsi="Times New Roman" w:cs="Times New Roman" w:hint="default"/>
        <w:spacing w:val="-5"/>
        <w:w w:val="100"/>
        <w:sz w:val="24"/>
        <w:szCs w:val="24"/>
        <w:lang w:val="tr-TR" w:eastAsia="en-US" w:bidi="ar-SA"/>
      </w:rPr>
    </w:lvl>
    <w:lvl w:ilvl="2" w:tplc="5FFEF1AA">
      <w:numFmt w:val="bullet"/>
      <w:lvlText w:val="•"/>
      <w:lvlJc w:val="left"/>
      <w:pPr>
        <w:ind w:left="2493" w:hanging="303"/>
      </w:pPr>
      <w:rPr>
        <w:rFonts w:hint="default"/>
        <w:lang w:val="tr-TR" w:eastAsia="en-US" w:bidi="ar-SA"/>
      </w:rPr>
    </w:lvl>
    <w:lvl w:ilvl="3" w:tplc="A76C7A6A">
      <w:numFmt w:val="bullet"/>
      <w:lvlText w:val="•"/>
      <w:lvlJc w:val="left"/>
      <w:pPr>
        <w:ind w:left="3439" w:hanging="303"/>
      </w:pPr>
      <w:rPr>
        <w:rFonts w:hint="default"/>
        <w:lang w:val="tr-TR" w:eastAsia="en-US" w:bidi="ar-SA"/>
      </w:rPr>
    </w:lvl>
    <w:lvl w:ilvl="4" w:tplc="AFB421F0">
      <w:numFmt w:val="bullet"/>
      <w:lvlText w:val="•"/>
      <w:lvlJc w:val="left"/>
      <w:pPr>
        <w:ind w:left="4386" w:hanging="303"/>
      </w:pPr>
      <w:rPr>
        <w:rFonts w:hint="default"/>
        <w:lang w:val="tr-TR" w:eastAsia="en-US" w:bidi="ar-SA"/>
      </w:rPr>
    </w:lvl>
    <w:lvl w:ilvl="5" w:tplc="34E462D0">
      <w:numFmt w:val="bullet"/>
      <w:lvlText w:val="•"/>
      <w:lvlJc w:val="left"/>
      <w:pPr>
        <w:ind w:left="5333" w:hanging="303"/>
      </w:pPr>
      <w:rPr>
        <w:rFonts w:hint="default"/>
        <w:lang w:val="tr-TR" w:eastAsia="en-US" w:bidi="ar-SA"/>
      </w:rPr>
    </w:lvl>
    <w:lvl w:ilvl="6" w:tplc="3FF02E96">
      <w:numFmt w:val="bullet"/>
      <w:lvlText w:val="•"/>
      <w:lvlJc w:val="left"/>
      <w:pPr>
        <w:ind w:left="6279" w:hanging="303"/>
      </w:pPr>
      <w:rPr>
        <w:rFonts w:hint="default"/>
        <w:lang w:val="tr-TR" w:eastAsia="en-US" w:bidi="ar-SA"/>
      </w:rPr>
    </w:lvl>
    <w:lvl w:ilvl="7" w:tplc="8028E4CC">
      <w:numFmt w:val="bullet"/>
      <w:lvlText w:val="•"/>
      <w:lvlJc w:val="left"/>
      <w:pPr>
        <w:ind w:left="7226" w:hanging="303"/>
      </w:pPr>
      <w:rPr>
        <w:rFonts w:hint="default"/>
        <w:lang w:val="tr-TR" w:eastAsia="en-US" w:bidi="ar-SA"/>
      </w:rPr>
    </w:lvl>
    <w:lvl w:ilvl="8" w:tplc="1E726512">
      <w:numFmt w:val="bullet"/>
      <w:lvlText w:val="•"/>
      <w:lvlJc w:val="left"/>
      <w:pPr>
        <w:ind w:left="8173" w:hanging="303"/>
      </w:pPr>
      <w:rPr>
        <w:rFonts w:hint="default"/>
        <w:lang w:val="tr-TR" w:eastAsia="en-US" w:bidi="ar-SA"/>
      </w:rPr>
    </w:lvl>
  </w:abstractNum>
  <w:abstractNum w:abstractNumId="12">
    <w:nsid w:val="5A6D531C"/>
    <w:multiLevelType w:val="hybridMultilevel"/>
    <w:tmpl w:val="4C1663D8"/>
    <w:lvl w:ilvl="0" w:tplc="E722ABE6">
      <w:start w:val="4"/>
      <w:numFmt w:val="decimal"/>
      <w:lvlText w:val="%1."/>
      <w:lvlJc w:val="left"/>
      <w:pPr>
        <w:ind w:left="836" w:hanging="240"/>
        <w:jc w:val="right"/>
      </w:pPr>
      <w:rPr>
        <w:rFonts w:hint="default"/>
        <w:b/>
        <w:bCs/>
        <w:spacing w:val="-1"/>
        <w:w w:val="99"/>
        <w:lang w:val="tr-TR" w:eastAsia="en-US" w:bidi="ar-SA"/>
      </w:rPr>
    </w:lvl>
    <w:lvl w:ilvl="1" w:tplc="22D250D2">
      <w:numFmt w:val="none"/>
      <w:lvlText w:val=""/>
      <w:lvlJc w:val="left"/>
      <w:pPr>
        <w:tabs>
          <w:tab w:val="num" w:pos="360"/>
        </w:tabs>
      </w:pPr>
    </w:lvl>
    <w:lvl w:ilvl="2" w:tplc="E34C6D26">
      <w:start w:val="1"/>
      <w:numFmt w:val="upperLetter"/>
      <w:lvlText w:val="%3."/>
      <w:lvlJc w:val="left"/>
      <w:pPr>
        <w:ind w:left="879" w:hanging="284"/>
      </w:pPr>
      <w:rPr>
        <w:rFonts w:ascii="Times New Roman" w:eastAsia="Times New Roman" w:hAnsi="Times New Roman" w:cs="Times New Roman" w:hint="default"/>
        <w:b/>
        <w:bCs/>
        <w:spacing w:val="-1"/>
        <w:w w:val="99"/>
        <w:sz w:val="24"/>
        <w:szCs w:val="24"/>
        <w:lang w:val="tr-TR" w:eastAsia="en-US" w:bidi="ar-SA"/>
      </w:rPr>
    </w:lvl>
    <w:lvl w:ilvl="3" w:tplc="DB8AE42E">
      <w:numFmt w:val="bullet"/>
      <w:lvlText w:val="•"/>
      <w:lvlJc w:val="left"/>
      <w:pPr>
        <w:ind w:left="2028" w:hanging="284"/>
      </w:pPr>
      <w:rPr>
        <w:rFonts w:hint="default"/>
        <w:lang w:val="tr-TR" w:eastAsia="en-US" w:bidi="ar-SA"/>
      </w:rPr>
    </w:lvl>
    <w:lvl w:ilvl="4" w:tplc="78EC988E">
      <w:numFmt w:val="bullet"/>
      <w:lvlText w:val="•"/>
      <w:lvlJc w:val="left"/>
      <w:pPr>
        <w:ind w:left="3176" w:hanging="284"/>
      </w:pPr>
      <w:rPr>
        <w:rFonts w:hint="default"/>
        <w:lang w:val="tr-TR" w:eastAsia="en-US" w:bidi="ar-SA"/>
      </w:rPr>
    </w:lvl>
    <w:lvl w:ilvl="5" w:tplc="2A767660">
      <w:numFmt w:val="bullet"/>
      <w:lvlText w:val="•"/>
      <w:lvlJc w:val="left"/>
      <w:pPr>
        <w:ind w:left="4324" w:hanging="284"/>
      </w:pPr>
      <w:rPr>
        <w:rFonts w:hint="default"/>
        <w:lang w:val="tr-TR" w:eastAsia="en-US" w:bidi="ar-SA"/>
      </w:rPr>
    </w:lvl>
    <w:lvl w:ilvl="6" w:tplc="C3A669CE">
      <w:numFmt w:val="bullet"/>
      <w:lvlText w:val="•"/>
      <w:lvlJc w:val="left"/>
      <w:pPr>
        <w:ind w:left="5473" w:hanging="284"/>
      </w:pPr>
      <w:rPr>
        <w:rFonts w:hint="default"/>
        <w:lang w:val="tr-TR" w:eastAsia="en-US" w:bidi="ar-SA"/>
      </w:rPr>
    </w:lvl>
    <w:lvl w:ilvl="7" w:tplc="9B78C562">
      <w:numFmt w:val="bullet"/>
      <w:lvlText w:val="•"/>
      <w:lvlJc w:val="left"/>
      <w:pPr>
        <w:ind w:left="6621" w:hanging="284"/>
      </w:pPr>
      <w:rPr>
        <w:rFonts w:hint="default"/>
        <w:lang w:val="tr-TR" w:eastAsia="en-US" w:bidi="ar-SA"/>
      </w:rPr>
    </w:lvl>
    <w:lvl w:ilvl="8" w:tplc="B9383C0C">
      <w:numFmt w:val="bullet"/>
      <w:lvlText w:val="•"/>
      <w:lvlJc w:val="left"/>
      <w:pPr>
        <w:ind w:left="7769" w:hanging="284"/>
      </w:pPr>
      <w:rPr>
        <w:rFonts w:hint="default"/>
        <w:lang w:val="tr-TR" w:eastAsia="en-US" w:bidi="ar-SA"/>
      </w:rPr>
    </w:lvl>
  </w:abstractNum>
  <w:abstractNum w:abstractNumId="13">
    <w:nsid w:val="5C1318EB"/>
    <w:multiLevelType w:val="hybridMultilevel"/>
    <w:tmpl w:val="41BADBFA"/>
    <w:lvl w:ilvl="0" w:tplc="8F94B830">
      <w:start w:val="1"/>
      <w:numFmt w:val="decimal"/>
      <w:lvlText w:val="%1."/>
      <w:lvlJc w:val="left"/>
      <w:pPr>
        <w:ind w:left="596" w:hanging="361"/>
      </w:pPr>
      <w:rPr>
        <w:rFonts w:ascii="Times New Roman" w:eastAsia="Times New Roman" w:hAnsi="Times New Roman" w:cs="Times New Roman" w:hint="default"/>
        <w:b/>
        <w:bCs/>
        <w:spacing w:val="-5"/>
        <w:w w:val="100"/>
        <w:sz w:val="24"/>
        <w:szCs w:val="24"/>
        <w:lang w:val="tr-TR" w:eastAsia="en-US" w:bidi="ar-SA"/>
      </w:rPr>
    </w:lvl>
    <w:lvl w:ilvl="1" w:tplc="B0006806">
      <w:numFmt w:val="bullet"/>
      <w:lvlText w:val=""/>
      <w:lvlJc w:val="left"/>
      <w:pPr>
        <w:ind w:left="1304" w:hanging="348"/>
      </w:pPr>
      <w:rPr>
        <w:rFonts w:ascii="Symbol" w:eastAsia="Symbol" w:hAnsi="Symbol" w:cs="Symbol" w:hint="default"/>
        <w:w w:val="100"/>
        <w:sz w:val="24"/>
        <w:szCs w:val="24"/>
        <w:lang w:val="tr-TR" w:eastAsia="en-US" w:bidi="ar-SA"/>
      </w:rPr>
    </w:lvl>
    <w:lvl w:ilvl="2" w:tplc="0EA67626">
      <w:numFmt w:val="bullet"/>
      <w:lvlText w:val="•"/>
      <w:lvlJc w:val="left"/>
      <w:pPr>
        <w:ind w:left="2274" w:hanging="348"/>
      </w:pPr>
      <w:rPr>
        <w:rFonts w:hint="default"/>
        <w:lang w:val="tr-TR" w:eastAsia="en-US" w:bidi="ar-SA"/>
      </w:rPr>
    </w:lvl>
    <w:lvl w:ilvl="3" w:tplc="FFECB47C">
      <w:numFmt w:val="bullet"/>
      <w:lvlText w:val="•"/>
      <w:lvlJc w:val="left"/>
      <w:pPr>
        <w:ind w:left="3248" w:hanging="348"/>
      </w:pPr>
      <w:rPr>
        <w:rFonts w:hint="default"/>
        <w:lang w:val="tr-TR" w:eastAsia="en-US" w:bidi="ar-SA"/>
      </w:rPr>
    </w:lvl>
    <w:lvl w:ilvl="4" w:tplc="88E8BB78">
      <w:numFmt w:val="bullet"/>
      <w:lvlText w:val="•"/>
      <w:lvlJc w:val="left"/>
      <w:pPr>
        <w:ind w:left="4222" w:hanging="348"/>
      </w:pPr>
      <w:rPr>
        <w:rFonts w:hint="default"/>
        <w:lang w:val="tr-TR" w:eastAsia="en-US" w:bidi="ar-SA"/>
      </w:rPr>
    </w:lvl>
    <w:lvl w:ilvl="5" w:tplc="65A24D98">
      <w:numFmt w:val="bullet"/>
      <w:lvlText w:val="•"/>
      <w:lvlJc w:val="left"/>
      <w:pPr>
        <w:ind w:left="5196" w:hanging="348"/>
      </w:pPr>
      <w:rPr>
        <w:rFonts w:hint="default"/>
        <w:lang w:val="tr-TR" w:eastAsia="en-US" w:bidi="ar-SA"/>
      </w:rPr>
    </w:lvl>
    <w:lvl w:ilvl="6" w:tplc="2D6E4212">
      <w:numFmt w:val="bullet"/>
      <w:lvlText w:val="•"/>
      <w:lvlJc w:val="left"/>
      <w:pPr>
        <w:ind w:left="6170" w:hanging="348"/>
      </w:pPr>
      <w:rPr>
        <w:rFonts w:hint="default"/>
        <w:lang w:val="tr-TR" w:eastAsia="en-US" w:bidi="ar-SA"/>
      </w:rPr>
    </w:lvl>
    <w:lvl w:ilvl="7" w:tplc="2BDCFBA4">
      <w:numFmt w:val="bullet"/>
      <w:lvlText w:val="•"/>
      <w:lvlJc w:val="left"/>
      <w:pPr>
        <w:ind w:left="7144" w:hanging="348"/>
      </w:pPr>
      <w:rPr>
        <w:rFonts w:hint="default"/>
        <w:lang w:val="tr-TR" w:eastAsia="en-US" w:bidi="ar-SA"/>
      </w:rPr>
    </w:lvl>
    <w:lvl w:ilvl="8" w:tplc="4828A46E">
      <w:numFmt w:val="bullet"/>
      <w:lvlText w:val="•"/>
      <w:lvlJc w:val="left"/>
      <w:pPr>
        <w:ind w:left="8118" w:hanging="348"/>
      </w:pPr>
      <w:rPr>
        <w:rFonts w:hint="default"/>
        <w:lang w:val="tr-TR" w:eastAsia="en-US" w:bidi="ar-SA"/>
      </w:rPr>
    </w:lvl>
  </w:abstractNum>
  <w:abstractNum w:abstractNumId="14">
    <w:nsid w:val="5E7B651A"/>
    <w:multiLevelType w:val="hybridMultilevel"/>
    <w:tmpl w:val="BC1C0598"/>
    <w:lvl w:ilvl="0" w:tplc="197E6936">
      <w:start w:val="1"/>
      <w:numFmt w:val="lowerLetter"/>
      <w:lvlText w:val="%1)"/>
      <w:lvlJc w:val="left"/>
      <w:pPr>
        <w:ind w:left="596" w:hanging="368"/>
      </w:pPr>
      <w:rPr>
        <w:rFonts w:ascii="Times New Roman" w:eastAsia="Times New Roman" w:hAnsi="Times New Roman" w:cs="Times New Roman" w:hint="default"/>
        <w:b/>
        <w:bCs/>
        <w:spacing w:val="-13"/>
        <w:w w:val="99"/>
        <w:sz w:val="24"/>
        <w:szCs w:val="24"/>
        <w:lang w:val="tr-TR" w:eastAsia="en-US" w:bidi="ar-SA"/>
      </w:rPr>
    </w:lvl>
    <w:lvl w:ilvl="1" w:tplc="C760522C">
      <w:numFmt w:val="bullet"/>
      <w:lvlText w:val="•"/>
      <w:lvlJc w:val="left"/>
      <w:pPr>
        <w:ind w:left="1546" w:hanging="368"/>
      </w:pPr>
      <w:rPr>
        <w:rFonts w:hint="default"/>
        <w:lang w:val="tr-TR" w:eastAsia="en-US" w:bidi="ar-SA"/>
      </w:rPr>
    </w:lvl>
    <w:lvl w:ilvl="2" w:tplc="C92085F2">
      <w:numFmt w:val="bullet"/>
      <w:lvlText w:val="•"/>
      <w:lvlJc w:val="left"/>
      <w:pPr>
        <w:ind w:left="2493" w:hanging="368"/>
      </w:pPr>
      <w:rPr>
        <w:rFonts w:hint="default"/>
        <w:lang w:val="tr-TR" w:eastAsia="en-US" w:bidi="ar-SA"/>
      </w:rPr>
    </w:lvl>
    <w:lvl w:ilvl="3" w:tplc="08A61AB0">
      <w:numFmt w:val="bullet"/>
      <w:lvlText w:val="•"/>
      <w:lvlJc w:val="left"/>
      <w:pPr>
        <w:ind w:left="3439" w:hanging="368"/>
      </w:pPr>
      <w:rPr>
        <w:rFonts w:hint="default"/>
        <w:lang w:val="tr-TR" w:eastAsia="en-US" w:bidi="ar-SA"/>
      </w:rPr>
    </w:lvl>
    <w:lvl w:ilvl="4" w:tplc="2C727C82">
      <w:numFmt w:val="bullet"/>
      <w:lvlText w:val="•"/>
      <w:lvlJc w:val="left"/>
      <w:pPr>
        <w:ind w:left="4386" w:hanging="368"/>
      </w:pPr>
      <w:rPr>
        <w:rFonts w:hint="default"/>
        <w:lang w:val="tr-TR" w:eastAsia="en-US" w:bidi="ar-SA"/>
      </w:rPr>
    </w:lvl>
    <w:lvl w:ilvl="5" w:tplc="02F49D26">
      <w:numFmt w:val="bullet"/>
      <w:lvlText w:val="•"/>
      <w:lvlJc w:val="left"/>
      <w:pPr>
        <w:ind w:left="5333" w:hanging="368"/>
      </w:pPr>
      <w:rPr>
        <w:rFonts w:hint="default"/>
        <w:lang w:val="tr-TR" w:eastAsia="en-US" w:bidi="ar-SA"/>
      </w:rPr>
    </w:lvl>
    <w:lvl w:ilvl="6" w:tplc="52FC1EC0">
      <w:numFmt w:val="bullet"/>
      <w:lvlText w:val="•"/>
      <w:lvlJc w:val="left"/>
      <w:pPr>
        <w:ind w:left="6279" w:hanging="368"/>
      </w:pPr>
      <w:rPr>
        <w:rFonts w:hint="default"/>
        <w:lang w:val="tr-TR" w:eastAsia="en-US" w:bidi="ar-SA"/>
      </w:rPr>
    </w:lvl>
    <w:lvl w:ilvl="7" w:tplc="0EF66DDE">
      <w:numFmt w:val="bullet"/>
      <w:lvlText w:val="•"/>
      <w:lvlJc w:val="left"/>
      <w:pPr>
        <w:ind w:left="7226" w:hanging="368"/>
      </w:pPr>
      <w:rPr>
        <w:rFonts w:hint="default"/>
        <w:lang w:val="tr-TR" w:eastAsia="en-US" w:bidi="ar-SA"/>
      </w:rPr>
    </w:lvl>
    <w:lvl w:ilvl="8" w:tplc="813C58B2">
      <w:numFmt w:val="bullet"/>
      <w:lvlText w:val="•"/>
      <w:lvlJc w:val="left"/>
      <w:pPr>
        <w:ind w:left="8173" w:hanging="368"/>
      </w:pPr>
      <w:rPr>
        <w:rFonts w:hint="default"/>
        <w:lang w:val="tr-TR" w:eastAsia="en-US" w:bidi="ar-SA"/>
      </w:rPr>
    </w:lvl>
  </w:abstractNum>
  <w:abstractNum w:abstractNumId="15">
    <w:nsid w:val="5F772A2A"/>
    <w:multiLevelType w:val="hybridMultilevel"/>
    <w:tmpl w:val="A476B1EE"/>
    <w:lvl w:ilvl="0" w:tplc="6CD48096">
      <w:start w:val="1"/>
      <w:numFmt w:val="decimal"/>
      <w:lvlText w:val="%1."/>
      <w:lvlJc w:val="left"/>
      <w:pPr>
        <w:ind w:left="1304" w:hanging="351"/>
      </w:pPr>
      <w:rPr>
        <w:rFonts w:ascii="Times New Roman" w:eastAsia="Times New Roman" w:hAnsi="Times New Roman" w:cs="Times New Roman" w:hint="default"/>
        <w:b/>
        <w:bCs/>
        <w:spacing w:val="-10"/>
        <w:w w:val="100"/>
        <w:sz w:val="24"/>
        <w:szCs w:val="24"/>
        <w:lang w:val="tr-TR" w:eastAsia="en-US" w:bidi="ar-SA"/>
      </w:rPr>
    </w:lvl>
    <w:lvl w:ilvl="1" w:tplc="A1BEA39C">
      <w:numFmt w:val="bullet"/>
      <w:lvlText w:val="•"/>
      <w:lvlJc w:val="left"/>
      <w:pPr>
        <w:ind w:left="2176" w:hanging="351"/>
      </w:pPr>
      <w:rPr>
        <w:rFonts w:hint="default"/>
        <w:lang w:val="tr-TR" w:eastAsia="en-US" w:bidi="ar-SA"/>
      </w:rPr>
    </w:lvl>
    <w:lvl w:ilvl="2" w:tplc="043A82B8">
      <w:numFmt w:val="bullet"/>
      <w:lvlText w:val="•"/>
      <w:lvlJc w:val="left"/>
      <w:pPr>
        <w:ind w:left="3053" w:hanging="351"/>
      </w:pPr>
      <w:rPr>
        <w:rFonts w:hint="default"/>
        <w:lang w:val="tr-TR" w:eastAsia="en-US" w:bidi="ar-SA"/>
      </w:rPr>
    </w:lvl>
    <w:lvl w:ilvl="3" w:tplc="35A44300">
      <w:numFmt w:val="bullet"/>
      <w:lvlText w:val="•"/>
      <w:lvlJc w:val="left"/>
      <w:pPr>
        <w:ind w:left="3929" w:hanging="351"/>
      </w:pPr>
      <w:rPr>
        <w:rFonts w:hint="default"/>
        <w:lang w:val="tr-TR" w:eastAsia="en-US" w:bidi="ar-SA"/>
      </w:rPr>
    </w:lvl>
    <w:lvl w:ilvl="4" w:tplc="A6324CEA">
      <w:numFmt w:val="bullet"/>
      <w:lvlText w:val="•"/>
      <w:lvlJc w:val="left"/>
      <w:pPr>
        <w:ind w:left="4806" w:hanging="351"/>
      </w:pPr>
      <w:rPr>
        <w:rFonts w:hint="default"/>
        <w:lang w:val="tr-TR" w:eastAsia="en-US" w:bidi="ar-SA"/>
      </w:rPr>
    </w:lvl>
    <w:lvl w:ilvl="5" w:tplc="1F741468">
      <w:numFmt w:val="bullet"/>
      <w:lvlText w:val="•"/>
      <w:lvlJc w:val="left"/>
      <w:pPr>
        <w:ind w:left="5683" w:hanging="351"/>
      </w:pPr>
      <w:rPr>
        <w:rFonts w:hint="default"/>
        <w:lang w:val="tr-TR" w:eastAsia="en-US" w:bidi="ar-SA"/>
      </w:rPr>
    </w:lvl>
    <w:lvl w:ilvl="6" w:tplc="223A51DA">
      <w:numFmt w:val="bullet"/>
      <w:lvlText w:val="•"/>
      <w:lvlJc w:val="left"/>
      <w:pPr>
        <w:ind w:left="6559" w:hanging="351"/>
      </w:pPr>
      <w:rPr>
        <w:rFonts w:hint="default"/>
        <w:lang w:val="tr-TR" w:eastAsia="en-US" w:bidi="ar-SA"/>
      </w:rPr>
    </w:lvl>
    <w:lvl w:ilvl="7" w:tplc="8F8C7234">
      <w:numFmt w:val="bullet"/>
      <w:lvlText w:val="•"/>
      <w:lvlJc w:val="left"/>
      <w:pPr>
        <w:ind w:left="7436" w:hanging="351"/>
      </w:pPr>
      <w:rPr>
        <w:rFonts w:hint="default"/>
        <w:lang w:val="tr-TR" w:eastAsia="en-US" w:bidi="ar-SA"/>
      </w:rPr>
    </w:lvl>
    <w:lvl w:ilvl="8" w:tplc="D1C62216">
      <w:numFmt w:val="bullet"/>
      <w:lvlText w:val="•"/>
      <w:lvlJc w:val="left"/>
      <w:pPr>
        <w:ind w:left="8313" w:hanging="351"/>
      </w:pPr>
      <w:rPr>
        <w:rFonts w:hint="default"/>
        <w:lang w:val="tr-TR" w:eastAsia="en-US" w:bidi="ar-SA"/>
      </w:rPr>
    </w:lvl>
  </w:abstractNum>
  <w:abstractNum w:abstractNumId="16">
    <w:nsid w:val="60591483"/>
    <w:multiLevelType w:val="hybridMultilevel"/>
    <w:tmpl w:val="3084C032"/>
    <w:lvl w:ilvl="0" w:tplc="AF82C414">
      <w:start w:val="13"/>
      <w:numFmt w:val="decimal"/>
      <w:lvlText w:val="%1."/>
      <w:lvlJc w:val="left"/>
      <w:pPr>
        <w:ind w:left="596" w:hanging="481"/>
      </w:pPr>
      <w:rPr>
        <w:rFonts w:ascii="Times New Roman" w:eastAsia="Times New Roman" w:hAnsi="Times New Roman" w:cs="Times New Roman" w:hint="default"/>
        <w:b/>
        <w:bCs/>
        <w:spacing w:val="-3"/>
        <w:w w:val="100"/>
        <w:sz w:val="24"/>
        <w:szCs w:val="24"/>
        <w:lang w:val="tr-TR" w:eastAsia="en-US" w:bidi="ar-SA"/>
      </w:rPr>
    </w:lvl>
    <w:lvl w:ilvl="1" w:tplc="E74AAF40">
      <w:numFmt w:val="bullet"/>
      <w:lvlText w:val=""/>
      <w:lvlJc w:val="left"/>
      <w:pPr>
        <w:ind w:left="596" w:hanging="361"/>
      </w:pPr>
      <w:rPr>
        <w:rFonts w:ascii="Symbol" w:eastAsia="Symbol" w:hAnsi="Symbol" w:cs="Symbol" w:hint="default"/>
        <w:w w:val="100"/>
        <w:sz w:val="24"/>
        <w:szCs w:val="24"/>
        <w:lang w:val="tr-TR" w:eastAsia="en-US" w:bidi="ar-SA"/>
      </w:rPr>
    </w:lvl>
    <w:lvl w:ilvl="2" w:tplc="BD5ACD10">
      <w:numFmt w:val="bullet"/>
      <w:lvlText w:val="•"/>
      <w:lvlJc w:val="left"/>
      <w:pPr>
        <w:ind w:left="2493" w:hanging="361"/>
      </w:pPr>
      <w:rPr>
        <w:rFonts w:hint="default"/>
        <w:lang w:val="tr-TR" w:eastAsia="en-US" w:bidi="ar-SA"/>
      </w:rPr>
    </w:lvl>
    <w:lvl w:ilvl="3" w:tplc="79EA87B8">
      <w:numFmt w:val="bullet"/>
      <w:lvlText w:val="•"/>
      <w:lvlJc w:val="left"/>
      <w:pPr>
        <w:ind w:left="3439" w:hanging="361"/>
      </w:pPr>
      <w:rPr>
        <w:rFonts w:hint="default"/>
        <w:lang w:val="tr-TR" w:eastAsia="en-US" w:bidi="ar-SA"/>
      </w:rPr>
    </w:lvl>
    <w:lvl w:ilvl="4" w:tplc="4698A304">
      <w:numFmt w:val="bullet"/>
      <w:lvlText w:val="•"/>
      <w:lvlJc w:val="left"/>
      <w:pPr>
        <w:ind w:left="4386" w:hanging="361"/>
      </w:pPr>
      <w:rPr>
        <w:rFonts w:hint="default"/>
        <w:lang w:val="tr-TR" w:eastAsia="en-US" w:bidi="ar-SA"/>
      </w:rPr>
    </w:lvl>
    <w:lvl w:ilvl="5" w:tplc="70504226">
      <w:numFmt w:val="bullet"/>
      <w:lvlText w:val="•"/>
      <w:lvlJc w:val="left"/>
      <w:pPr>
        <w:ind w:left="5333" w:hanging="361"/>
      </w:pPr>
      <w:rPr>
        <w:rFonts w:hint="default"/>
        <w:lang w:val="tr-TR" w:eastAsia="en-US" w:bidi="ar-SA"/>
      </w:rPr>
    </w:lvl>
    <w:lvl w:ilvl="6" w:tplc="02B41772">
      <w:numFmt w:val="bullet"/>
      <w:lvlText w:val="•"/>
      <w:lvlJc w:val="left"/>
      <w:pPr>
        <w:ind w:left="6279" w:hanging="361"/>
      </w:pPr>
      <w:rPr>
        <w:rFonts w:hint="default"/>
        <w:lang w:val="tr-TR" w:eastAsia="en-US" w:bidi="ar-SA"/>
      </w:rPr>
    </w:lvl>
    <w:lvl w:ilvl="7" w:tplc="C16CC1DC">
      <w:numFmt w:val="bullet"/>
      <w:lvlText w:val="•"/>
      <w:lvlJc w:val="left"/>
      <w:pPr>
        <w:ind w:left="7226" w:hanging="361"/>
      </w:pPr>
      <w:rPr>
        <w:rFonts w:hint="default"/>
        <w:lang w:val="tr-TR" w:eastAsia="en-US" w:bidi="ar-SA"/>
      </w:rPr>
    </w:lvl>
    <w:lvl w:ilvl="8" w:tplc="A350A366">
      <w:numFmt w:val="bullet"/>
      <w:lvlText w:val="•"/>
      <w:lvlJc w:val="left"/>
      <w:pPr>
        <w:ind w:left="8173" w:hanging="361"/>
      </w:pPr>
      <w:rPr>
        <w:rFonts w:hint="default"/>
        <w:lang w:val="tr-TR" w:eastAsia="en-US" w:bidi="ar-SA"/>
      </w:rPr>
    </w:lvl>
  </w:abstractNum>
  <w:abstractNum w:abstractNumId="17">
    <w:nsid w:val="67FB51F5"/>
    <w:multiLevelType w:val="hybridMultilevel"/>
    <w:tmpl w:val="F16A0694"/>
    <w:lvl w:ilvl="0" w:tplc="B5A88DF4">
      <w:start w:val="9"/>
      <w:numFmt w:val="lowerLetter"/>
      <w:lvlText w:val="%1)"/>
      <w:lvlJc w:val="left"/>
      <w:pPr>
        <w:ind w:left="596" w:hanging="260"/>
      </w:pPr>
      <w:rPr>
        <w:rFonts w:ascii="Times New Roman" w:eastAsia="Times New Roman" w:hAnsi="Times New Roman" w:cs="Times New Roman" w:hint="default"/>
        <w:b/>
        <w:bCs/>
        <w:spacing w:val="-9"/>
        <w:w w:val="100"/>
        <w:sz w:val="24"/>
        <w:szCs w:val="24"/>
        <w:lang w:val="tr-TR" w:eastAsia="en-US" w:bidi="ar-SA"/>
      </w:rPr>
    </w:lvl>
    <w:lvl w:ilvl="1" w:tplc="4874ED26">
      <w:numFmt w:val="bullet"/>
      <w:lvlText w:val="•"/>
      <w:lvlJc w:val="left"/>
      <w:pPr>
        <w:ind w:left="1546" w:hanging="260"/>
      </w:pPr>
      <w:rPr>
        <w:rFonts w:hint="default"/>
        <w:lang w:val="tr-TR" w:eastAsia="en-US" w:bidi="ar-SA"/>
      </w:rPr>
    </w:lvl>
    <w:lvl w:ilvl="2" w:tplc="7EA863A8">
      <w:numFmt w:val="bullet"/>
      <w:lvlText w:val="•"/>
      <w:lvlJc w:val="left"/>
      <w:pPr>
        <w:ind w:left="2493" w:hanging="260"/>
      </w:pPr>
      <w:rPr>
        <w:rFonts w:hint="default"/>
        <w:lang w:val="tr-TR" w:eastAsia="en-US" w:bidi="ar-SA"/>
      </w:rPr>
    </w:lvl>
    <w:lvl w:ilvl="3" w:tplc="BDF4DDEE">
      <w:numFmt w:val="bullet"/>
      <w:lvlText w:val="•"/>
      <w:lvlJc w:val="left"/>
      <w:pPr>
        <w:ind w:left="3439" w:hanging="260"/>
      </w:pPr>
      <w:rPr>
        <w:rFonts w:hint="default"/>
        <w:lang w:val="tr-TR" w:eastAsia="en-US" w:bidi="ar-SA"/>
      </w:rPr>
    </w:lvl>
    <w:lvl w:ilvl="4" w:tplc="86EA5ABE">
      <w:numFmt w:val="bullet"/>
      <w:lvlText w:val="•"/>
      <w:lvlJc w:val="left"/>
      <w:pPr>
        <w:ind w:left="4386" w:hanging="260"/>
      </w:pPr>
      <w:rPr>
        <w:rFonts w:hint="default"/>
        <w:lang w:val="tr-TR" w:eastAsia="en-US" w:bidi="ar-SA"/>
      </w:rPr>
    </w:lvl>
    <w:lvl w:ilvl="5" w:tplc="C396CE8A">
      <w:numFmt w:val="bullet"/>
      <w:lvlText w:val="•"/>
      <w:lvlJc w:val="left"/>
      <w:pPr>
        <w:ind w:left="5333" w:hanging="260"/>
      </w:pPr>
      <w:rPr>
        <w:rFonts w:hint="default"/>
        <w:lang w:val="tr-TR" w:eastAsia="en-US" w:bidi="ar-SA"/>
      </w:rPr>
    </w:lvl>
    <w:lvl w:ilvl="6" w:tplc="010A133E">
      <w:numFmt w:val="bullet"/>
      <w:lvlText w:val="•"/>
      <w:lvlJc w:val="left"/>
      <w:pPr>
        <w:ind w:left="6279" w:hanging="260"/>
      </w:pPr>
      <w:rPr>
        <w:rFonts w:hint="default"/>
        <w:lang w:val="tr-TR" w:eastAsia="en-US" w:bidi="ar-SA"/>
      </w:rPr>
    </w:lvl>
    <w:lvl w:ilvl="7" w:tplc="7D2A58B8">
      <w:numFmt w:val="bullet"/>
      <w:lvlText w:val="•"/>
      <w:lvlJc w:val="left"/>
      <w:pPr>
        <w:ind w:left="7226" w:hanging="260"/>
      </w:pPr>
      <w:rPr>
        <w:rFonts w:hint="default"/>
        <w:lang w:val="tr-TR" w:eastAsia="en-US" w:bidi="ar-SA"/>
      </w:rPr>
    </w:lvl>
    <w:lvl w:ilvl="8" w:tplc="F90604AC">
      <w:numFmt w:val="bullet"/>
      <w:lvlText w:val="•"/>
      <w:lvlJc w:val="left"/>
      <w:pPr>
        <w:ind w:left="8173" w:hanging="260"/>
      </w:pPr>
      <w:rPr>
        <w:rFonts w:hint="default"/>
        <w:lang w:val="tr-TR" w:eastAsia="en-US" w:bidi="ar-SA"/>
      </w:rPr>
    </w:lvl>
  </w:abstractNum>
  <w:abstractNum w:abstractNumId="18">
    <w:nsid w:val="739D25DE"/>
    <w:multiLevelType w:val="hybridMultilevel"/>
    <w:tmpl w:val="DFF08DD0"/>
    <w:lvl w:ilvl="0" w:tplc="E0F6FB06">
      <w:start w:val="8"/>
      <w:numFmt w:val="upperLetter"/>
      <w:lvlText w:val="%1."/>
      <w:lvlJc w:val="left"/>
      <w:pPr>
        <w:ind w:left="879" w:hanging="372"/>
      </w:pPr>
      <w:rPr>
        <w:rFonts w:ascii="Times New Roman" w:eastAsia="Times New Roman" w:hAnsi="Times New Roman" w:cs="Times New Roman" w:hint="default"/>
        <w:b/>
        <w:bCs/>
        <w:spacing w:val="-5"/>
        <w:w w:val="99"/>
        <w:sz w:val="24"/>
        <w:szCs w:val="24"/>
        <w:lang w:val="tr-TR" w:eastAsia="en-US" w:bidi="ar-SA"/>
      </w:rPr>
    </w:lvl>
    <w:lvl w:ilvl="1" w:tplc="C2C4737A">
      <w:numFmt w:val="bullet"/>
      <w:lvlText w:val="•"/>
      <w:lvlJc w:val="left"/>
      <w:pPr>
        <w:ind w:left="1798" w:hanging="372"/>
      </w:pPr>
      <w:rPr>
        <w:rFonts w:hint="default"/>
        <w:lang w:val="tr-TR" w:eastAsia="en-US" w:bidi="ar-SA"/>
      </w:rPr>
    </w:lvl>
    <w:lvl w:ilvl="2" w:tplc="912A63D4">
      <w:numFmt w:val="bullet"/>
      <w:lvlText w:val="•"/>
      <w:lvlJc w:val="left"/>
      <w:pPr>
        <w:ind w:left="2717" w:hanging="372"/>
      </w:pPr>
      <w:rPr>
        <w:rFonts w:hint="default"/>
        <w:lang w:val="tr-TR" w:eastAsia="en-US" w:bidi="ar-SA"/>
      </w:rPr>
    </w:lvl>
    <w:lvl w:ilvl="3" w:tplc="3FA27F2E">
      <w:numFmt w:val="bullet"/>
      <w:lvlText w:val="•"/>
      <w:lvlJc w:val="left"/>
      <w:pPr>
        <w:ind w:left="3635" w:hanging="372"/>
      </w:pPr>
      <w:rPr>
        <w:rFonts w:hint="default"/>
        <w:lang w:val="tr-TR" w:eastAsia="en-US" w:bidi="ar-SA"/>
      </w:rPr>
    </w:lvl>
    <w:lvl w:ilvl="4" w:tplc="ADCC0434">
      <w:numFmt w:val="bullet"/>
      <w:lvlText w:val="•"/>
      <w:lvlJc w:val="left"/>
      <w:pPr>
        <w:ind w:left="4554" w:hanging="372"/>
      </w:pPr>
      <w:rPr>
        <w:rFonts w:hint="default"/>
        <w:lang w:val="tr-TR" w:eastAsia="en-US" w:bidi="ar-SA"/>
      </w:rPr>
    </w:lvl>
    <w:lvl w:ilvl="5" w:tplc="A2900464">
      <w:numFmt w:val="bullet"/>
      <w:lvlText w:val="•"/>
      <w:lvlJc w:val="left"/>
      <w:pPr>
        <w:ind w:left="5473" w:hanging="372"/>
      </w:pPr>
      <w:rPr>
        <w:rFonts w:hint="default"/>
        <w:lang w:val="tr-TR" w:eastAsia="en-US" w:bidi="ar-SA"/>
      </w:rPr>
    </w:lvl>
    <w:lvl w:ilvl="6" w:tplc="ADF4FA56">
      <w:numFmt w:val="bullet"/>
      <w:lvlText w:val="•"/>
      <w:lvlJc w:val="left"/>
      <w:pPr>
        <w:ind w:left="6391" w:hanging="372"/>
      </w:pPr>
      <w:rPr>
        <w:rFonts w:hint="default"/>
        <w:lang w:val="tr-TR" w:eastAsia="en-US" w:bidi="ar-SA"/>
      </w:rPr>
    </w:lvl>
    <w:lvl w:ilvl="7" w:tplc="46BE3A46">
      <w:numFmt w:val="bullet"/>
      <w:lvlText w:val="•"/>
      <w:lvlJc w:val="left"/>
      <w:pPr>
        <w:ind w:left="7310" w:hanging="372"/>
      </w:pPr>
      <w:rPr>
        <w:rFonts w:hint="default"/>
        <w:lang w:val="tr-TR" w:eastAsia="en-US" w:bidi="ar-SA"/>
      </w:rPr>
    </w:lvl>
    <w:lvl w:ilvl="8" w:tplc="F86C05DA">
      <w:numFmt w:val="bullet"/>
      <w:lvlText w:val="•"/>
      <w:lvlJc w:val="left"/>
      <w:pPr>
        <w:ind w:left="8229" w:hanging="372"/>
      </w:pPr>
      <w:rPr>
        <w:rFonts w:hint="default"/>
        <w:lang w:val="tr-TR" w:eastAsia="en-US" w:bidi="ar-SA"/>
      </w:rPr>
    </w:lvl>
  </w:abstractNum>
  <w:num w:numId="1">
    <w:abstractNumId w:val="16"/>
  </w:num>
  <w:num w:numId="2">
    <w:abstractNumId w:val="2"/>
  </w:num>
  <w:num w:numId="3">
    <w:abstractNumId w:val="13"/>
  </w:num>
  <w:num w:numId="4">
    <w:abstractNumId w:val="8"/>
  </w:num>
  <w:num w:numId="5">
    <w:abstractNumId w:val="0"/>
  </w:num>
  <w:num w:numId="6">
    <w:abstractNumId w:val="17"/>
  </w:num>
  <w:num w:numId="7">
    <w:abstractNumId w:val="9"/>
  </w:num>
  <w:num w:numId="8">
    <w:abstractNumId w:val="4"/>
  </w:num>
  <w:num w:numId="9">
    <w:abstractNumId w:val="5"/>
  </w:num>
  <w:num w:numId="10">
    <w:abstractNumId w:val="14"/>
  </w:num>
  <w:num w:numId="11">
    <w:abstractNumId w:val="1"/>
  </w:num>
  <w:num w:numId="12">
    <w:abstractNumId w:val="10"/>
  </w:num>
  <w:num w:numId="13">
    <w:abstractNumId w:val="18"/>
  </w:num>
  <w:num w:numId="14">
    <w:abstractNumId w:val="12"/>
  </w:num>
  <w:num w:numId="15">
    <w:abstractNumId w:val="3"/>
  </w:num>
  <w:num w:numId="16">
    <w:abstractNumId w:val="7"/>
  </w:num>
  <w:num w:numId="17">
    <w:abstractNumId w:val="6"/>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8E0DDE"/>
    <w:rsid w:val="008B367E"/>
    <w:rsid w:val="008E0DDE"/>
    <w:rsid w:val="00B67724"/>
    <w:rsid w:val="00D168CB"/>
    <w:rsid w:val="00E902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E0DDE"/>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E0DDE"/>
    <w:tblPr>
      <w:tblInd w:w="0" w:type="dxa"/>
      <w:tblCellMar>
        <w:top w:w="0" w:type="dxa"/>
        <w:left w:w="0" w:type="dxa"/>
        <w:bottom w:w="0" w:type="dxa"/>
        <w:right w:w="0" w:type="dxa"/>
      </w:tblCellMar>
    </w:tblPr>
  </w:style>
  <w:style w:type="paragraph" w:styleId="GvdeMetni">
    <w:name w:val="Body Text"/>
    <w:basedOn w:val="Normal"/>
    <w:uiPriority w:val="1"/>
    <w:qFormat/>
    <w:rsid w:val="008E0DDE"/>
    <w:pPr>
      <w:ind w:left="596"/>
      <w:jc w:val="both"/>
    </w:pPr>
    <w:rPr>
      <w:sz w:val="24"/>
      <w:szCs w:val="24"/>
    </w:rPr>
  </w:style>
  <w:style w:type="paragraph" w:customStyle="1" w:styleId="Heading1">
    <w:name w:val="Heading 1"/>
    <w:basedOn w:val="Normal"/>
    <w:uiPriority w:val="1"/>
    <w:qFormat/>
    <w:rsid w:val="008E0DDE"/>
    <w:pPr>
      <w:ind w:left="596"/>
      <w:jc w:val="both"/>
      <w:outlineLvl w:val="1"/>
    </w:pPr>
    <w:rPr>
      <w:b/>
      <w:bCs/>
      <w:sz w:val="24"/>
      <w:szCs w:val="24"/>
    </w:rPr>
  </w:style>
  <w:style w:type="paragraph" w:styleId="KonuBal">
    <w:name w:val="Title"/>
    <w:basedOn w:val="Normal"/>
    <w:uiPriority w:val="1"/>
    <w:qFormat/>
    <w:rsid w:val="008E0DDE"/>
    <w:pPr>
      <w:spacing w:before="200"/>
      <w:ind w:left="329" w:right="328"/>
      <w:jc w:val="center"/>
    </w:pPr>
    <w:rPr>
      <w:b/>
      <w:bCs/>
      <w:sz w:val="48"/>
      <w:szCs w:val="48"/>
    </w:rPr>
  </w:style>
  <w:style w:type="paragraph" w:styleId="ListeParagraf">
    <w:name w:val="List Paragraph"/>
    <w:basedOn w:val="Normal"/>
    <w:uiPriority w:val="1"/>
    <w:qFormat/>
    <w:rsid w:val="008E0DDE"/>
    <w:pPr>
      <w:ind w:left="596" w:firstLine="707"/>
      <w:jc w:val="both"/>
    </w:pPr>
  </w:style>
  <w:style w:type="paragraph" w:customStyle="1" w:styleId="TableParagraph">
    <w:name w:val="Table Paragraph"/>
    <w:basedOn w:val="Normal"/>
    <w:uiPriority w:val="1"/>
    <w:qFormat/>
    <w:rsid w:val="008E0D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6004</Words>
  <Characters>34226</Characters>
  <Application>Microsoft Office Word</Application>
  <DocSecurity>0</DocSecurity>
  <Lines>285</Lines>
  <Paragraphs>80</Paragraphs>
  <ScaleCrop>false</ScaleCrop>
  <Company>rocco</Company>
  <LinksUpToDate>false</LinksUpToDate>
  <CharactersWithSpaces>40150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Jale</dc:creator>
  <cp:lastModifiedBy>user</cp:lastModifiedBy>
  <cp:revision>4</cp:revision>
  <dcterms:created xsi:type="dcterms:W3CDTF">2023-01-24T17:28:00Z</dcterms:created>
  <dcterms:modified xsi:type="dcterms:W3CDTF">2023-01-24T17:36:00Z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2016</vt:lpwstr>
  </property>
  <property fmtid="{D5CDD505-2E9C-101B-9397-08002B2CF9AE}" pid="4" name="LastSaved">
    <vt:filetime>2023-01-24T00:00:00Z</vt:filetime>
  </property>
</Properties>
</file>